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029F1" w14:textId="183B8E70" w:rsidR="00626571" w:rsidRPr="00FB4C09" w:rsidRDefault="00926175" w:rsidP="00A87CCA">
      <w:pPr>
        <w:autoSpaceDE w:val="0"/>
        <w:autoSpaceDN w:val="0"/>
        <w:adjustRightInd w:val="0"/>
        <w:spacing w:line="276" w:lineRule="auto"/>
        <w:jc w:val="both"/>
        <w:rPr>
          <w:rFonts w:ascii="Arial" w:hAnsi="Arial" w:cs="Arial"/>
          <w:b/>
          <w:bCs/>
        </w:rPr>
      </w:pPr>
      <w:r>
        <w:rPr>
          <w:rFonts w:ascii="Arial" w:hAnsi="Arial" w:cs="Arial"/>
          <w:b/>
          <w:bCs/>
        </w:rPr>
        <w:t>Zigzag</w:t>
      </w:r>
      <w:bookmarkStart w:id="0" w:name="_GoBack"/>
      <w:bookmarkEnd w:id="0"/>
      <w:r>
        <w:rPr>
          <w:rFonts w:ascii="Arial" w:hAnsi="Arial" w:cs="Arial"/>
          <w:b/>
          <w:bCs/>
        </w:rPr>
        <w:t xml:space="preserve"> through Bach</w:t>
      </w:r>
    </w:p>
    <w:p w14:paraId="72E5DA24" w14:textId="77777777" w:rsidR="00626571" w:rsidRPr="00FB4C09" w:rsidRDefault="00626571" w:rsidP="00A87CCA">
      <w:pPr>
        <w:autoSpaceDE w:val="0"/>
        <w:autoSpaceDN w:val="0"/>
        <w:adjustRightInd w:val="0"/>
        <w:spacing w:line="276" w:lineRule="auto"/>
        <w:jc w:val="both"/>
        <w:rPr>
          <w:rFonts w:ascii="Arial" w:hAnsi="Arial" w:cs="Arial"/>
          <w:b/>
          <w:bCs/>
        </w:rPr>
      </w:pPr>
    </w:p>
    <w:p w14:paraId="76EE7DE0" w14:textId="69A355E1"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i/>
          <w:iCs/>
        </w:rPr>
        <w:t>The Six Brandenburg Concertos</w:t>
      </w:r>
      <w:r w:rsidRPr="00FB4C09">
        <w:rPr>
          <w:rFonts w:ascii="Arial" w:hAnsi="Arial" w:cs="Arial"/>
        </w:rPr>
        <w:t xml:space="preserve"> </w:t>
      </w:r>
      <w:r w:rsidR="00B3127B" w:rsidRPr="00FB4C09">
        <w:rPr>
          <w:rFonts w:ascii="Arial" w:hAnsi="Arial" w:cs="Arial"/>
        </w:rPr>
        <w:t>stem from</w:t>
      </w:r>
      <w:r w:rsidR="00C865CB" w:rsidRPr="00FB4C09">
        <w:rPr>
          <w:rFonts w:ascii="Arial" w:hAnsi="Arial" w:cs="Arial"/>
        </w:rPr>
        <w:t xml:space="preserve"> a double desire </w:t>
      </w:r>
      <w:r w:rsidR="00375A96" w:rsidRPr="00FB4C09">
        <w:rPr>
          <w:rFonts w:ascii="Arial" w:hAnsi="Arial" w:cs="Arial"/>
        </w:rPr>
        <w:t>on behalf of</w:t>
      </w:r>
      <w:r w:rsidRPr="00FB4C09">
        <w:rPr>
          <w:rFonts w:ascii="Arial" w:hAnsi="Arial" w:cs="Arial"/>
        </w:rPr>
        <w:t xml:space="preserve"> Anne Teresa De Keersmaeker: </w:t>
      </w:r>
      <w:r w:rsidR="00835F23" w:rsidRPr="00FB4C09">
        <w:rPr>
          <w:rFonts w:ascii="Arial" w:hAnsi="Arial" w:cs="Arial"/>
        </w:rPr>
        <w:t xml:space="preserve">firstly, </w:t>
      </w:r>
      <w:r w:rsidRPr="00FB4C09">
        <w:rPr>
          <w:rFonts w:ascii="Arial" w:hAnsi="Arial" w:cs="Arial"/>
        </w:rPr>
        <w:t>to do something with a large group of dancers</w:t>
      </w:r>
      <w:r w:rsidR="00811FD4" w:rsidRPr="00FB4C09">
        <w:rPr>
          <w:rFonts w:ascii="Arial" w:hAnsi="Arial" w:cs="Arial"/>
        </w:rPr>
        <w:t xml:space="preserve">; secondly, </w:t>
      </w:r>
      <w:r w:rsidRPr="00FB4C09">
        <w:rPr>
          <w:rFonts w:ascii="Arial" w:hAnsi="Arial" w:cs="Arial"/>
        </w:rPr>
        <w:t>to take the next step in her</w:t>
      </w:r>
      <w:r w:rsidR="00631C15" w:rsidRPr="00FB4C09">
        <w:rPr>
          <w:rFonts w:ascii="Arial" w:hAnsi="Arial" w:cs="Arial"/>
        </w:rPr>
        <w:t xml:space="preserve"> ongoing</w:t>
      </w:r>
      <w:r w:rsidRPr="00FB4C09">
        <w:rPr>
          <w:rFonts w:ascii="Arial" w:hAnsi="Arial" w:cs="Arial"/>
        </w:rPr>
        <w:t xml:space="preserve"> </w:t>
      </w:r>
      <w:r w:rsidRPr="00FB4C09">
        <w:rPr>
          <w:rFonts w:ascii="Arial" w:hAnsi="Arial" w:cs="Arial"/>
          <w:i/>
          <w:iCs/>
        </w:rPr>
        <w:t>pas de deux</w:t>
      </w:r>
      <w:r w:rsidRPr="00FB4C09">
        <w:rPr>
          <w:rFonts w:ascii="Arial" w:hAnsi="Arial" w:cs="Arial"/>
        </w:rPr>
        <w:t xml:space="preserve"> with Bach. After </w:t>
      </w:r>
      <w:r w:rsidR="009B2A02" w:rsidRPr="00FB4C09">
        <w:rPr>
          <w:rFonts w:ascii="Arial" w:hAnsi="Arial" w:cs="Arial"/>
        </w:rPr>
        <w:t xml:space="preserve">her interpretation of </w:t>
      </w:r>
      <w:r w:rsidRPr="00FB4C09">
        <w:rPr>
          <w:rFonts w:ascii="Arial" w:hAnsi="Arial" w:cs="Arial"/>
        </w:rPr>
        <w:t xml:space="preserve">Bach’s cello suites in </w:t>
      </w:r>
      <w:r w:rsidRPr="00FB4C09">
        <w:rPr>
          <w:rFonts w:ascii="Arial" w:hAnsi="Arial" w:cs="Arial"/>
          <w:i/>
          <w:iCs/>
        </w:rPr>
        <w:t>Mitten wir im Leben sin</w:t>
      </w:r>
      <w:r w:rsidR="005A6A4B" w:rsidRPr="00FB4C09">
        <w:rPr>
          <w:rFonts w:ascii="Arial" w:hAnsi="Arial" w:cs="Arial"/>
          <w:i/>
          <w:iCs/>
        </w:rPr>
        <w:t>d</w:t>
      </w:r>
      <w:r w:rsidRPr="00FB4C09">
        <w:rPr>
          <w:rFonts w:ascii="Arial" w:hAnsi="Arial" w:cs="Arial"/>
        </w:rPr>
        <w:t xml:space="preserve"> – </w:t>
      </w:r>
      <w:r w:rsidR="00267B8D" w:rsidRPr="00FB4C09">
        <w:rPr>
          <w:rFonts w:ascii="Arial" w:hAnsi="Arial" w:cs="Arial"/>
        </w:rPr>
        <w:t>with</w:t>
      </w:r>
      <w:r w:rsidR="00723EF2" w:rsidRPr="00FB4C09">
        <w:rPr>
          <w:rFonts w:ascii="Arial" w:hAnsi="Arial" w:cs="Arial"/>
        </w:rPr>
        <w:t xml:space="preserve"> an</w:t>
      </w:r>
      <w:r w:rsidR="0065719D" w:rsidRPr="00FB4C09">
        <w:rPr>
          <w:rFonts w:ascii="Arial" w:hAnsi="Arial" w:cs="Arial"/>
        </w:rPr>
        <w:t xml:space="preserve"> </w:t>
      </w:r>
      <w:r w:rsidRPr="00FB4C09">
        <w:rPr>
          <w:rFonts w:ascii="Arial" w:hAnsi="Arial" w:cs="Arial"/>
        </w:rPr>
        <w:t>intimate</w:t>
      </w:r>
      <w:r w:rsidR="00D70F05" w:rsidRPr="00FB4C09">
        <w:rPr>
          <w:rFonts w:ascii="Arial" w:hAnsi="Arial" w:cs="Arial"/>
        </w:rPr>
        <w:t xml:space="preserve"> setting</w:t>
      </w:r>
      <w:r w:rsidRPr="00FB4C09">
        <w:rPr>
          <w:rFonts w:ascii="Arial" w:hAnsi="Arial" w:cs="Arial"/>
        </w:rPr>
        <w:t xml:space="preserve">, </w:t>
      </w:r>
      <w:r w:rsidR="005867CC" w:rsidRPr="00FB4C09">
        <w:rPr>
          <w:rFonts w:ascii="Arial" w:hAnsi="Arial" w:cs="Arial"/>
        </w:rPr>
        <w:t xml:space="preserve">performed </w:t>
      </w:r>
      <w:r w:rsidR="00723EF2" w:rsidRPr="00FB4C09">
        <w:rPr>
          <w:rFonts w:ascii="Arial" w:hAnsi="Arial" w:cs="Arial"/>
        </w:rPr>
        <w:t>by</w:t>
      </w:r>
      <w:r w:rsidR="005867CC" w:rsidRPr="00FB4C09">
        <w:rPr>
          <w:rFonts w:ascii="Arial" w:hAnsi="Arial" w:cs="Arial"/>
        </w:rPr>
        <w:t xml:space="preserve"> </w:t>
      </w:r>
      <w:r w:rsidRPr="00FB4C09">
        <w:rPr>
          <w:rFonts w:ascii="Arial" w:hAnsi="Arial" w:cs="Arial"/>
        </w:rPr>
        <w:t xml:space="preserve">a small ensemble, </w:t>
      </w:r>
      <w:r w:rsidR="00890B31" w:rsidRPr="00FB4C09">
        <w:rPr>
          <w:rFonts w:ascii="Arial" w:hAnsi="Arial" w:cs="Arial"/>
        </w:rPr>
        <w:t>bathing</w:t>
      </w:r>
      <w:r w:rsidR="00FE62B7" w:rsidRPr="00FB4C09">
        <w:rPr>
          <w:rFonts w:ascii="Arial" w:hAnsi="Arial" w:cs="Arial"/>
        </w:rPr>
        <w:t xml:space="preserve"> in a</w:t>
      </w:r>
      <w:r w:rsidR="00337E0F" w:rsidRPr="00FB4C09">
        <w:rPr>
          <w:rFonts w:ascii="Arial" w:hAnsi="Arial" w:cs="Arial"/>
        </w:rPr>
        <w:t xml:space="preserve"> </w:t>
      </w:r>
      <w:r w:rsidRPr="00FB4C09">
        <w:rPr>
          <w:rFonts w:ascii="Arial" w:hAnsi="Arial" w:cs="Arial"/>
        </w:rPr>
        <w:t>dark and contemplative</w:t>
      </w:r>
      <w:r w:rsidR="00930F82" w:rsidRPr="00FB4C09">
        <w:rPr>
          <w:rFonts w:ascii="Arial" w:hAnsi="Arial" w:cs="Arial"/>
        </w:rPr>
        <w:t xml:space="preserve"> atmosphere</w:t>
      </w:r>
      <w:r w:rsidRPr="00FB4C09">
        <w:rPr>
          <w:rFonts w:ascii="Arial" w:hAnsi="Arial" w:cs="Arial"/>
        </w:rPr>
        <w:t xml:space="preserve"> – De Keersmaeker went for the Brandenburg Concertos this time around: triumphant, luminous, grand, joyous. “</w:t>
      </w:r>
      <w:r w:rsidR="00576398" w:rsidRPr="00FB4C09">
        <w:rPr>
          <w:rFonts w:ascii="Arial" w:hAnsi="Arial" w:cs="Arial"/>
        </w:rPr>
        <w:t xml:space="preserve">This is </w:t>
      </w:r>
      <w:r w:rsidRPr="00FB4C09">
        <w:rPr>
          <w:rFonts w:ascii="Arial" w:hAnsi="Arial" w:cs="Arial"/>
        </w:rPr>
        <w:t xml:space="preserve">youthful music, its energy is up and away,” relates De Keersmaeker. </w:t>
      </w:r>
    </w:p>
    <w:p w14:paraId="366002AC" w14:textId="77777777" w:rsidR="00626571" w:rsidRPr="00FB4C09" w:rsidRDefault="00626571" w:rsidP="00A87CCA">
      <w:pPr>
        <w:autoSpaceDE w:val="0"/>
        <w:autoSpaceDN w:val="0"/>
        <w:adjustRightInd w:val="0"/>
        <w:spacing w:line="276" w:lineRule="auto"/>
        <w:jc w:val="both"/>
        <w:rPr>
          <w:rFonts w:ascii="Arial" w:hAnsi="Arial" w:cs="Arial"/>
        </w:rPr>
      </w:pPr>
    </w:p>
    <w:p w14:paraId="1C53438C" w14:textId="52B1862C" w:rsidR="00626571" w:rsidRPr="00FB4C09" w:rsidRDefault="003333BC" w:rsidP="00A87CCA">
      <w:pPr>
        <w:autoSpaceDE w:val="0"/>
        <w:autoSpaceDN w:val="0"/>
        <w:adjustRightInd w:val="0"/>
        <w:spacing w:line="276" w:lineRule="auto"/>
        <w:jc w:val="both"/>
        <w:rPr>
          <w:rFonts w:ascii="Arial" w:hAnsi="Arial" w:cs="Arial"/>
        </w:rPr>
      </w:pPr>
      <w:r w:rsidRPr="00FB4C09">
        <w:rPr>
          <w:rFonts w:ascii="Arial" w:hAnsi="Arial" w:cs="Arial"/>
        </w:rPr>
        <w:t xml:space="preserve">As a composer, </w:t>
      </w:r>
      <w:r w:rsidR="00626571" w:rsidRPr="00FB4C09">
        <w:rPr>
          <w:rFonts w:ascii="Arial" w:hAnsi="Arial" w:cs="Arial"/>
        </w:rPr>
        <w:t xml:space="preserve">Bach was unprecedented in his experimentation with the relationship between the </w:t>
      </w:r>
      <w:r w:rsidR="00626571" w:rsidRPr="00FB4C09">
        <w:rPr>
          <w:rFonts w:ascii="Arial" w:hAnsi="Arial" w:cs="Arial"/>
          <w:i/>
          <w:iCs/>
        </w:rPr>
        <w:t>ripieno</w:t>
      </w:r>
      <w:r w:rsidR="00626571" w:rsidRPr="00FB4C09">
        <w:rPr>
          <w:rFonts w:ascii="Arial" w:hAnsi="Arial" w:cs="Arial"/>
        </w:rPr>
        <w:t xml:space="preserve"> – the accepted term for </w:t>
      </w:r>
      <w:r w:rsidR="00536E82" w:rsidRPr="00FB4C09">
        <w:rPr>
          <w:rFonts w:ascii="Arial" w:hAnsi="Arial" w:cs="Arial"/>
        </w:rPr>
        <w:t xml:space="preserve">a </w:t>
      </w:r>
      <w:r w:rsidR="00626571" w:rsidRPr="00FB4C09">
        <w:rPr>
          <w:rFonts w:ascii="Arial" w:hAnsi="Arial" w:cs="Arial"/>
        </w:rPr>
        <w:t>supporting orchestra – and the soloist</w:t>
      </w:r>
      <w:r w:rsidR="00E052A0" w:rsidRPr="00FB4C09">
        <w:rPr>
          <w:rFonts w:ascii="Arial" w:hAnsi="Arial" w:cs="Arial"/>
        </w:rPr>
        <w:t>, an emblem for the interaction</w:t>
      </w:r>
      <w:r w:rsidR="009675DD" w:rsidRPr="00FB4C09">
        <w:rPr>
          <w:rFonts w:ascii="Arial" w:hAnsi="Arial" w:cs="Arial"/>
        </w:rPr>
        <w:t xml:space="preserve"> </w:t>
      </w:r>
      <w:r w:rsidR="00626571" w:rsidRPr="00FB4C09">
        <w:rPr>
          <w:rFonts w:ascii="Arial" w:hAnsi="Arial" w:cs="Arial"/>
        </w:rPr>
        <w:t xml:space="preserve">between group and individual, foreground and background. De Keersmaeker again </w:t>
      </w:r>
      <w:r w:rsidR="00E4290B" w:rsidRPr="00FB4C09">
        <w:rPr>
          <w:rFonts w:ascii="Arial" w:hAnsi="Arial" w:cs="Arial"/>
        </w:rPr>
        <w:t>managed to draft</w:t>
      </w:r>
      <w:r w:rsidR="00CC6388" w:rsidRPr="00FB4C09">
        <w:rPr>
          <w:rFonts w:ascii="Arial" w:hAnsi="Arial" w:cs="Arial"/>
        </w:rPr>
        <w:t xml:space="preserve"> </w:t>
      </w:r>
      <w:r w:rsidR="00626571" w:rsidRPr="00FB4C09">
        <w:rPr>
          <w:rFonts w:ascii="Arial" w:hAnsi="Arial" w:cs="Arial"/>
        </w:rPr>
        <w:t xml:space="preserve">a choreography tailored to </w:t>
      </w:r>
      <w:r w:rsidR="00692CDD" w:rsidRPr="00FB4C09">
        <w:rPr>
          <w:rFonts w:ascii="Arial" w:hAnsi="Arial" w:cs="Arial"/>
        </w:rPr>
        <w:t xml:space="preserve">Bach’s </w:t>
      </w:r>
      <w:r w:rsidR="00626571" w:rsidRPr="00FB4C09">
        <w:rPr>
          <w:rFonts w:ascii="Arial" w:hAnsi="Arial" w:cs="Arial"/>
        </w:rPr>
        <w:t>music</w:t>
      </w:r>
      <w:r w:rsidR="008F585E" w:rsidRPr="00FB4C09">
        <w:rPr>
          <w:rFonts w:ascii="Arial" w:hAnsi="Arial" w:cs="Arial"/>
        </w:rPr>
        <w:t>al score with a</w:t>
      </w:r>
      <w:r w:rsidR="000C5745" w:rsidRPr="00FB4C09">
        <w:rPr>
          <w:rFonts w:ascii="Arial" w:hAnsi="Arial" w:cs="Arial"/>
        </w:rPr>
        <w:t xml:space="preserve"> degree of</w:t>
      </w:r>
      <w:r w:rsidR="00626571" w:rsidRPr="00FB4C09">
        <w:rPr>
          <w:rFonts w:ascii="Arial" w:hAnsi="Arial" w:cs="Arial"/>
        </w:rPr>
        <w:t xml:space="preserve"> </w:t>
      </w:r>
      <w:r w:rsidR="000C5745" w:rsidRPr="00FB4C09">
        <w:rPr>
          <w:rFonts w:ascii="Arial" w:hAnsi="Arial" w:cs="Arial"/>
        </w:rPr>
        <w:t>‘</w:t>
      </w:r>
      <w:r w:rsidR="00626571" w:rsidRPr="00FB4C09">
        <w:rPr>
          <w:rFonts w:ascii="Arial" w:hAnsi="Arial" w:cs="Arial"/>
        </w:rPr>
        <w:t>measure by measure</w:t>
      </w:r>
      <w:r w:rsidR="000C5745" w:rsidRPr="00FB4C09">
        <w:rPr>
          <w:rFonts w:ascii="Arial" w:hAnsi="Arial" w:cs="Arial"/>
        </w:rPr>
        <w:t xml:space="preserve">’ </w:t>
      </w:r>
      <w:r w:rsidR="00F843C7" w:rsidRPr="00FB4C09">
        <w:rPr>
          <w:rFonts w:ascii="Arial" w:hAnsi="Arial" w:cs="Arial"/>
        </w:rPr>
        <w:t>precision</w:t>
      </w:r>
      <w:r w:rsidR="00626571" w:rsidRPr="00FB4C09">
        <w:rPr>
          <w:rFonts w:ascii="Arial" w:hAnsi="Arial" w:cs="Arial"/>
        </w:rPr>
        <w:t xml:space="preserve">. But no matter how closely she </w:t>
      </w:r>
      <w:r w:rsidR="004049CF" w:rsidRPr="00FB4C09">
        <w:rPr>
          <w:rFonts w:ascii="Arial" w:hAnsi="Arial" w:cs="Arial"/>
        </w:rPr>
        <w:t xml:space="preserve">insists on </w:t>
      </w:r>
      <w:r w:rsidR="005A5790" w:rsidRPr="00FB4C09">
        <w:rPr>
          <w:rFonts w:ascii="Arial" w:hAnsi="Arial" w:cs="Arial"/>
        </w:rPr>
        <w:t xml:space="preserve">following </w:t>
      </w:r>
      <w:r w:rsidR="00626571" w:rsidRPr="00FB4C09">
        <w:rPr>
          <w:rFonts w:ascii="Arial" w:hAnsi="Arial" w:cs="Arial"/>
        </w:rPr>
        <w:t>the music, the translation</w:t>
      </w:r>
      <w:r w:rsidR="00BA2B3C" w:rsidRPr="00FB4C09">
        <w:rPr>
          <w:rFonts w:ascii="Arial" w:hAnsi="Arial" w:cs="Arial"/>
        </w:rPr>
        <w:t>al</w:t>
      </w:r>
      <w:r w:rsidR="00626571" w:rsidRPr="00FB4C09">
        <w:rPr>
          <w:rFonts w:ascii="Arial" w:hAnsi="Arial" w:cs="Arial"/>
        </w:rPr>
        <w:t xml:space="preserve"> battle </w:t>
      </w:r>
      <w:r w:rsidR="001231F5" w:rsidRPr="00FB4C09">
        <w:rPr>
          <w:rFonts w:ascii="Arial" w:hAnsi="Arial" w:cs="Arial"/>
        </w:rPr>
        <w:t>is never a question</w:t>
      </w:r>
      <w:r w:rsidR="007B6913" w:rsidRPr="00FB4C09">
        <w:rPr>
          <w:rFonts w:ascii="Arial" w:hAnsi="Arial" w:cs="Arial"/>
        </w:rPr>
        <w:t xml:space="preserve"> of literal </w:t>
      </w:r>
      <w:r w:rsidR="00842027" w:rsidRPr="00FB4C09">
        <w:rPr>
          <w:rFonts w:ascii="Arial" w:hAnsi="Arial" w:cs="Arial"/>
        </w:rPr>
        <w:t>transposition</w:t>
      </w:r>
      <w:r w:rsidR="00626571" w:rsidRPr="00FB4C09">
        <w:rPr>
          <w:rFonts w:ascii="Arial" w:hAnsi="Arial" w:cs="Arial"/>
        </w:rPr>
        <w:t xml:space="preserve">. </w:t>
      </w:r>
      <w:r w:rsidR="00A57EE0" w:rsidRPr="00FB4C09">
        <w:rPr>
          <w:rFonts w:ascii="Arial" w:hAnsi="Arial" w:cs="Arial"/>
        </w:rPr>
        <w:t xml:space="preserve">One could call </w:t>
      </w:r>
      <w:r w:rsidR="00626571" w:rsidRPr="00FB4C09">
        <w:rPr>
          <w:rFonts w:ascii="Arial" w:hAnsi="Arial" w:cs="Arial"/>
        </w:rPr>
        <w:t>it a meeting</w:t>
      </w:r>
      <w:r w:rsidR="00F26A15" w:rsidRPr="00FB4C09">
        <w:rPr>
          <w:rFonts w:ascii="Arial" w:hAnsi="Arial" w:cs="Arial"/>
        </w:rPr>
        <w:t xml:space="preserve"> at counterpoint</w:t>
      </w:r>
      <w:r w:rsidR="00626571" w:rsidRPr="00FB4C09">
        <w:rPr>
          <w:rFonts w:ascii="Arial" w:hAnsi="Arial" w:cs="Arial"/>
        </w:rPr>
        <w:t xml:space="preserve"> between </w:t>
      </w:r>
      <w:r w:rsidR="0057783C" w:rsidRPr="00FB4C09">
        <w:rPr>
          <w:rFonts w:ascii="Arial" w:hAnsi="Arial" w:cs="Arial"/>
        </w:rPr>
        <w:t>the logic of dance and the logic of music</w:t>
      </w:r>
      <w:r w:rsidR="00626571" w:rsidRPr="00FB4C09">
        <w:rPr>
          <w:rFonts w:ascii="Arial" w:hAnsi="Arial" w:cs="Arial"/>
        </w:rPr>
        <w:t xml:space="preserve">, between the opulence of Baroque and a contemporary – and yet </w:t>
      </w:r>
      <w:r w:rsidR="00733CD6" w:rsidRPr="00FB4C09">
        <w:rPr>
          <w:rFonts w:ascii="Arial" w:hAnsi="Arial" w:cs="Arial"/>
        </w:rPr>
        <w:t xml:space="preserve">so </w:t>
      </w:r>
      <w:r w:rsidR="00626571" w:rsidRPr="00FB4C09">
        <w:rPr>
          <w:rFonts w:ascii="Arial" w:hAnsi="Arial" w:cs="Arial"/>
        </w:rPr>
        <w:t>atypical for ou</w:t>
      </w:r>
      <w:r w:rsidR="00997979" w:rsidRPr="00FB4C09">
        <w:rPr>
          <w:rFonts w:ascii="Arial" w:hAnsi="Arial" w:cs="Arial"/>
        </w:rPr>
        <w:t>r</w:t>
      </w:r>
      <w:r w:rsidR="00626571" w:rsidRPr="00FB4C09">
        <w:rPr>
          <w:rFonts w:ascii="Arial" w:hAnsi="Arial" w:cs="Arial"/>
        </w:rPr>
        <w:t xml:space="preserve"> times – attempt </w:t>
      </w:r>
      <w:r w:rsidR="003B0641" w:rsidRPr="00FB4C09">
        <w:rPr>
          <w:rFonts w:ascii="Arial" w:hAnsi="Arial" w:cs="Arial"/>
        </w:rPr>
        <w:t xml:space="preserve">at </w:t>
      </w:r>
      <w:r w:rsidR="00DC4202" w:rsidRPr="00FB4C09">
        <w:rPr>
          <w:rFonts w:ascii="Arial" w:hAnsi="Arial" w:cs="Arial"/>
        </w:rPr>
        <w:t>a</w:t>
      </w:r>
      <w:r w:rsidR="00DD2765" w:rsidRPr="00FB4C09">
        <w:rPr>
          <w:rFonts w:ascii="Arial" w:hAnsi="Arial" w:cs="Arial"/>
        </w:rPr>
        <w:t>n extremely</w:t>
      </w:r>
      <w:r w:rsidR="00DC4202" w:rsidRPr="00FB4C09">
        <w:rPr>
          <w:rFonts w:ascii="Arial" w:hAnsi="Arial" w:cs="Arial"/>
        </w:rPr>
        <w:t xml:space="preserve"> </w:t>
      </w:r>
      <w:r w:rsidR="00DD2765" w:rsidRPr="00FB4C09">
        <w:rPr>
          <w:rFonts w:ascii="Arial" w:hAnsi="Arial" w:cs="Arial"/>
        </w:rPr>
        <w:t>‘</w:t>
      </w:r>
      <w:r w:rsidR="00974A79" w:rsidRPr="00FB4C09">
        <w:rPr>
          <w:rFonts w:ascii="Arial" w:hAnsi="Arial" w:cs="Arial"/>
        </w:rPr>
        <w:t>exacting</w:t>
      </w:r>
      <w:r w:rsidR="00DD2765" w:rsidRPr="00FB4C09">
        <w:rPr>
          <w:rFonts w:ascii="Arial" w:hAnsi="Arial" w:cs="Arial"/>
        </w:rPr>
        <w:t>’</w:t>
      </w:r>
      <w:r w:rsidR="00626571" w:rsidRPr="00FB4C09">
        <w:rPr>
          <w:rFonts w:ascii="Arial" w:hAnsi="Arial" w:cs="Arial"/>
        </w:rPr>
        <w:t xml:space="preserve"> </w:t>
      </w:r>
      <w:r w:rsidR="00A8309A" w:rsidRPr="00FB4C09">
        <w:rPr>
          <w:rFonts w:ascii="Arial" w:hAnsi="Arial" w:cs="Arial"/>
        </w:rPr>
        <w:t xml:space="preserve">form </w:t>
      </w:r>
      <w:r w:rsidR="00626571" w:rsidRPr="00FB4C09">
        <w:rPr>
          <w:rFonts w:ascii="Arial" w:hAnsi="Arial" w:cs="Arial"/>
        </w:rPr>
        <w:t xml:space="preserve">of beauty. </w:t>
      </w:r>
      <w:r w:rsidR="0069443F" w:rsidRPr="00FB4C09">
        <w:rPr>
          <w:rFonts w:ascii="Arial" w:hAnsi="Arial" w:cs="Arial"/>
        </w:rPr>
        <w:t>Exacting</w:t>
      </w:r>
      <w:r w:rsidR="00626571" w:rsidRPr="00FB4C09">
        <w:rPr>
          <w:rFonts w:ascii="Arial" w:hAnsi="Arial" w:cs="Arial"/>
        </w:rPr>
        <w:t xml:space="preserve">, </w:t>
      </w:r>
      <w:r w:rsidR="009A17CC" w:rsidRPr="00FB4C09">
        <w:rPr>
          <w:rFonts w:ascii="Arial" w:hAnsi="Arial" w:cs="Arial"/>
        </w:rPr>
        <w:t>since it is characterized by a</w:t>
      </w:r>
      <w:r w:rsidR="00626571" w:rsidRPr="00FB4C09">
        <w:rPr>
          <w:rFonts w:ascii="Arial" w:hAnsi="Arial" w:cs="Arial"/>
        </w:rPr>
        <w:t xml:space="preserve"> lack</w:t>
      </w:r>
      <w:r w:rsidR="001478DA" w:rsidRPr="00FB4C09">
        <w:rPr>
          <w:rFonts w:ascii="Arial" w:hAnsi="Arial" w:cs="Arial"/>
        </w:rPr>
        <w:t xml:space="preserve"> for the classical </w:t>
      </w:r>
      <w:r w:rsidR="00626571" w:rsidRPr="00FB4C09">
        <w:rPr>
          <w:rFonts w:ascii="Arial" w:hAnsi="Arial" w:cs="Arial"/>
        </w:rPr>
        <w:t>urge to please</w:t>
      </w:r>
      <w:r w:rsidR="003B1E20" w:rsidRPr="00FB4C09">
        <w:rPr>
          <w:rFonts w:ascii="Arial" w:hAnsi="Arial" w:cs="Arial"/>
        </w:rPr>
        <w:t xml:space="preserve"> prevalent in performance art, and by the </w:t>
      </w:r>
      <w:r w:rsidR="00626571" w:rsidRPr="00FB4C09">
        <w:rPr>
          <w:rFonts w:ascii="Arial" w:hAnsi="Arial" w:cs="Arial"/>
        </w:rPr>
        <w:t xml:space="preserve">knowledge that freedom only flourishes </w:t>
      </w:r>
      <w:r w:rsidR="001B276A" w:rsidRPr="00FB4C09">
        <w:rPr>
          <w:rFonts w:ascii="Arial" w:hAnsi="Arial" w:cs="Arial"/>
        </w:rPr>
        <w:t xml:space="preserve">in the interstices </w:t>
      </w:r>
      <w:r w:rsidR="002C6CF9" w:rsidRPr="00FB4C09">
        <w:rPr>
          <w:rFonts w:ascii="Arial" w:hAnsi="Arial" w:cs="Arial"/>
        </w:rPr>
        <w:t>of a rule-bound,</w:t>
      </w:r>
      <w:r w:rsidR="00626571" w:rsidRPr="00FB4C09">
        <w:rPr>
          <w:rFonts w:ascii="Arial" w:hAnsi="Arial" w:cs="Arial"/>
        </w:rPr>
        <w:t xml:space="preserve"> rigorous system.</w:t>
      </w:r>
    </w:p>
    <w:p w14:paraId="41531B24" w14:textId="77777777" w:rsidR="00626571" w:rsidRPr="00FB4C09" w:rsidRDefault="00626571" w:rsidP="00A87CCA">
      <w:pPr>
        <w:autoSpaceDE w:val="0"/>
        <w:autoSpaceDN w:val="0"/>
        <w:adjustRightInd w:val="0"/>
        <w:spacing w:line="276" w:lineRule="auto"/>
        <w:jc w:val="both"/>
        <w:rPr>
          <w:rFonts w:ascii="Arial" w:hAnsi="Arial" w:cs="Arial"/>
        </w:rPr>
      </w:pPr>
    </w:p>
    <w:p w14:paraId="2C450048" w14:textId="2AB51B1A" w:rsidR="00626571" w:rsidRPr="00FB4C09" w:rsidRDefault="00CC1699" w:rsidP="00A87CCA">
      <w:pPr>
        <w:autoSpaceDE w:val="0"/>
        <w:autoSpaceDN w:val="0"/>
        <w:adjustRightInd w:val="0"/>
        <w:spacing w:line="276" w:lineRule="auto"/>
        <w:jc w:val="both"/>
        <w:rPr>
          <w:rFonts w:ascii="Arial" w:hAnsi="Arial" w:cs="Arial"/>
        </w:rPr>
      </w:pPr>
      <w:r w:rsidRPr="00FB4C09">
        <w:rPr>
          <w:rFonts w:ascii="Arial" w:hAnsi="Arial" w:cs="Arial"/>
        </w:rPr>
        <w:t>F</w:t>
      </w:r>
      <w:r w:rsidR="00723EF2" w:rsidRPr="00FB4C09">
        <w:rPr>
          <w:rFonts w:ascii="Arial" w:hAnsi="Arial" w:cs="Arial"/>
        </w:rPr>
        <w:t>o</w:t>
      </w:r>
      <w:r w:rsidR="0037566B">
        <w:rPr>
          <w:rFonts w:ascii="Arial" w:hAnsi="Arial" w:cs="Arial"/>
        </w:rPr>
        <w:t>r a total of five</w:t>
      </w:r>
      <w:r w:rsidR="00626571" w:rsidRPr="00FB4C09">
        <w:rPr>
          <w:rFonts w:ascii="Arial" w:hAnsi="Arial" w:cs="Arial"/>
        </w:rPr>
        <w:t xml:space="preserve"> times now, De Keersmaeker has carried out choreographic research into and via Bach. Still, it should come as no surprise that she hasn’t yet grown weary of the German</w:t>
      </w:r>
      <w:r w:rsidR="00BF2362" w:rsidRPr="00FB4C09">
        <w:rPr>
          <w:rFonts w:ascii="Arial" w:hAnsi="Arial" w:cs="Arial"/>
        </w:rPr>
        <w:t xml:space="preserve"> composer</w:t>
      </w:r>
      <w:r w:rsidR="00626571" w:rsidRPr="00FB4C09">
        <w:rPr>
          <w:rFonts w:ascii="Arial" w:hAnsi="Arial" w:cs="Arial"/>
        </w:rPr>
        <w:t xml:space="preserve"> who was</w:t>
      </w:r>
      <w:r w:rsidR="0084650D" w:rsidRPr="00FB4C09">
        <w:rPr>
          <w:rFonts w:ascii="Arial" w:hAnsi="Arial" w:cs="Arial"/>
        </w:rPr>
        <w:t xml:space="preserve"> known for his propensity </w:t>
      </w:r>
      <w:r w:rsidR="00713715" w:rsidRPr="00FB4C09">
        <w:rPr>
          <w:rFonts w:ascii="Arial" w:hAnsi="Arial" w:cs="Arial"/>
        </w:rPr>
        <w:t>to be</w:t>
      </w:r>
      <w:r w:rsidR="00626571" w:rsidRPr="00FB4C09">
        <w:rPr>
          <w:rFonts w:ascii="Arial" w:hAnsi="Arial" w:cs="Arial"/>
        </w:rPr>
        <w:t xml:space="preserve"> as strict as he was frivolous</w:t>
      </w:r>
      <w:r w:rsidR="003F7AA1" w:rsidRPr="00FB4C09">
        <w:rPr>
          <w:rFonts w:ascii="Arial" w:hAnsi="Arial" w:cs="Arial"/>
        </w:rPr>
        <w:t xml:space="preserve">. </w:t>
      </w:r>
      <w:r w:rsidR="00626571" w:rsidRPr="00FB4C09">
        <w:rPr>
          <w:rFonts w:ascii="Arial" w:hAnsi="Arial" w:cs="Arial"/>
        </w:rPr>
        <w:t>Bach</w:t>
      </w:r>
      <w:r w:rsidR="00E238A2" w:rsidRPr="00FB4C09">
        <w:rPr>
          <w:rFonts w:ascii="Arial" w:hAnsi="Arial" w:cs="Arial"/>
        </w:rPr>
        <w:t>’s music</w:t>
      </w:r>
      <w:r w:rsidR="00626571" w:rsidRPr="00FB4C09">
        <w:rPr>
          <w:rFonts w:ascii="Arial" w:hAnsi="Arial" w:cs="Arial"/>
        </w:rPr>
        <w:t xml:space="preserve"> combines a</w:t>
      </w:r>
      <w:r w:rsidR="00D51EDB" w:rsidRPr="00FB4C09">
        <w:rPr>
          <w:rFonts w:ascii="Arial" w:hAnsi="Arial" w:cs="Arial"/>
        </w:rPr>
        <w:t>n eminently</w:t>
      </w:r>
      <w:r w:rsidR="00626571" w:rsidRPr="00FB4C09">
        <w:rPr>
          <w:rFonts w:ascii="Arial" w:hAnsi="Arial" w:cs="Arial"/>
        </w:rPr>
        <w:t xml:space="preserve"> danceable character – much of his music is based on old forms of dance – with a high degree of abstraction. </w:t>
      </w:r>
      <w:r w:rsidR="007C5C0F" w:rsidRPr="00FB4C09">
        <w:rPr>
          <w:rFonts w:ascii="Arial" w:hAnsi="Arial" w:cs="Arial"/>
        </w:rPr>
        <w:t>Bach turns a</w:t>
      </w:r>
      <w:r w:rsidR="00626571" w:rsidRPr="00FB4C09">
        <w:rPr>
          <w:rFonts w:ascii="Arial" w:hAnsi="Arial" w:cs="Arial"/>
        </w:rPr>
        <w:t xml:space="preserve"> theme </w:t>
      </w:r>
      <w:r w:rsidR="00B66952" w:rsidRPr="00FB4C09">
        <w:rPr>
          <w:rFonts w:ascii="Arial" w:hAnsi="Arial" w:cs="Arial"/>
        </w:rPr>
        <w:t xml:space="preserve">consisting of </w:t>
      </w:r>
      <w:r w:rsidR="00626571" w:rsidRPr="00FB4C09">
        <w:rPr>
          <w:rFonts w:ascii="Arial" w:hAnsi="Arial" w:cs="Arial"/>
        </w:rPr>
        <w:t xml:space="preserve">four notes into a musical cathedral, </w:t>
      </w:r>
      <w:r w:rsidR="00081333" w:rsidRPr="00FB4C09">
        <w:rPr>
          <w:rFonts w:ascii="Arial" w:hAnsi="Arial" w:cs="Arial"/>
        </w:rPr>
        <w:t xml:space="preserve">deploying </w:t>
      </w:r>
      <w:r w:rsidR="00626571" w:rsidRPr="00FB4C09">
        <w:rPr>
          <w:rFonts w:ascii="Arial" w:hAnsi="Arial" w:cs="Arial"/>
        </w:rPr>
        <w:t xml:space="preserve">processes of variation, inversion, development. From simplicity to complexity, balancing between order and chaos. It compares to how Steve Reich extracts a complex rhythmic and harmonic counterpoint from a simple musical riff like for instance in </w:t>
      </w:r>
      <w:r w:rsidR="00626571" w:rsidRPr="00FB4C09">
        <w:rPr>
          <w:rFonts w:ascii="Arial" w:hAnsi="Arial" w:cs="Arial"/>
          <w:i/>
          <w:iCs/>
        </w:rPr>
        <w:t>Violin Phase</w:t>
      </w:r>
      <w:r w:rsidR="00626571" w:rsidRPr="00FB4C09">
        <w:rPr>
          <w:rFonts w:ascii="Arial" w:hAnsi="Arial" w:cs="Arial"/>
        </w:rPr>
        <w:t xml:space="preserve"> (footnote: in the process of making her choreography of </w:t>
      </w:r>
      <w:r w:rsidR="00626571" w:rsidRPr="00FB4C09">
        <w:rPr>
          <w:rFonts w:ascii="Arial" w:hAnsi="Arial" w:cs="Arial"/>
          <w:i/>
          <w:iCs/>
        </w:rPr>
        <w:t>Violin Phase</w:t>
      </w:r>
      <w:r w:rsidR="00626571" w:rsidRPr="00FB4C09">
        <w:rPr>
          <w:rFonts w:ascii="Arial" w:hAnsi="Arial" w:cs="Arial"/>
        </w:rPr>
        <w:t xml:space="preserve">, De Keersmaeker </w:t>
      </w:r>
      <w:r w:rsidR="00A27514" w:rsidRPr="00FB4C09">
        <w:rPr>
          <w:rFonts w:ascii="Arial" w:hAnsi="Arial" w:cs="Arial"/>
        </w:rPr>
        <w:t>had</w:t>
      </w:r>
      <w:r w:rsidR="006B171C" w:rsidRPr="00FB4C09">
        <w:rPr>
          <w:rFonts w:ascii="Arial" w:hAnsi="Arial" w:cs="Arial"/>
        </w:rPr>
        <w:t xml:space="preserve"> the</w:t>
      </w:r>
      <w:r w:rsidR="00626571" w:rsidRPr="00FB4C09">
        <w:rPr>
          <w:rFonts w:ascii="Arial" w:hAnsi="Arial" w:cs="Arial"/>
        </w:rPr>
        <w:t xml:space="preserve"> fifth Brandenburg concert</w:t>
      </w:r>
      <w:r w:rsidR="0071375E" w:rsidRPr="00FB4C09">
        <w:rPr>
          <w:rFonts w:ascii="Arial" w:hAnsi="Arial" w:cs="Arial"/>
        </w:rPr>
        <w:t>o on repeat</w:t>
      </w:r>
      <w:r w:rsidR="00626571" w:rsidRPr="00FB4C09">
        <w:rPr>
          <w:rFonts w:ascii="Arial" w:hAnsi="Arial" w:cs="Arial"/>
        </w:rPr>
        <w:t xml:space="preserve">). This approach that </w:t>
      </w:r>
      <w:r w:rsidR="008A4950" w:rsidRPr="00FB4C09">
        <w:rPr>
          <w:rFonts w:ascii="Arial" w:hAnsi="Arial" w:cs="Arial"/>
        </w:rPr>
        <w:t xml:space="preserve">was </w:t>
      </w:r>
      <w:r w:rsidR="00897238" w:rsidRPr="00FB4C09">
        <w:rPr>
          <w:rFonts w:ascii="Arial" w:hAnsi="Arial" w:cs="Arial"/>
        </w:rPr>
        <w:t xml:space="preserve">also characteristic of </w:t>
      </w:r>
      <w:r w:rsidR="00626571" w:rsidRPr="00FB4C09">
        <w:rPr>
          <w:rFonts w:ascii="Arial" w:hAnsi="Arial" w:cs="Arial"/>
        </w:rPr>
        <w:t>De Keersmaeker</w:t>
      </w:r>
      <w:r w:rsidR="005A5106" w:rsidRPr="00FB4C09">
        <w:rPr>
          <w:rFonts w:ascii="Arial" w:hAnsi="Arial" w:cs="Arial"/>
        </w:rPr>
        <w:t>’s previous work</w:t>
      </w:r>
      <w:r w:rsidR="00626571" w:rsidRPr="00FB4C09">
        <w:rPr>
          <w:rFonts w:ascii="Arial" w:hAnsi="Arial" w:cs="Arial"/>
        </w:rPr>
        <w:t xml:space="preserve">: clear rules, basic geometric forms and simple movement material as a foundation to arrive at a complex organisation of bodies in time and space. </w:t>
      </w:r>
    </w:p>
    <w:p w14:paraId="6E289994" w14:textId="77777777" w:rsidR="00626571" w:rsidRPr="00FB4C09" w:rsidRDefault="00626571" w:rsidP="00A87CCA">
      <w:pPr>
        <w:autoSpaceDE w:val="0"/>
        <w:autoSpaceDN w:val="0"/>
        <w:adjustRightInd w:val="0"/>
        <w:spacing w:line="276" w:lineRule="auto"/>
        <w:jc w:val="both"/>
        <w:rPr>
          <w:rFonts w:ascii="Arial" w:hAnsi="Arial" w:cs="Arial"/>
        </w:rPr>
      </w:pPr>
    </w:p>
    <w:p w14:paraId="2698B149" w14:textId="1AC980DE" w:rsidR="00626571" w:rsidRPr="00FB4C09" w:rsidRDefault="001635FF" w:rsidP="00A87CCA">
      <w:pPr>
        <w:autoSpaceDE w:val="0"/>
        <w:autoSpaceDN w:val="0"/>
        <w:adjustRightInd w:val="0"/>
        <w:spacing w:line="276" w:lineRule="auto"/>
        <w:jc w:val="both"/>
        <w:rPr>
          <w:rFonts w:ascii="Arial" w:hAnsi="Arial" w:cs="Arial"/>
        </w:rPr>
      </w:pPr>
      <w:r w:rsidRPr="00FB4C09">
        <w:rPr>
          <w:rFonts w:ascii="Arial" w:hAnsi="Arial" w:cs="Arial"/>
        </w:rPr>
        <w:t xml:space="preserve">The </w:t>
      </w:r>
      <w:r w:rsidR="0051709E" w:rsidRPr="00FB4C09">
        <w:rPr>
          <w:rFonts w:ascii="Arial" w:hAnsi="Arial" w:cs="Arial"/>
        </w:rPr>
        <w:t xml:space="preserve">current </w:t>
      </w:r>
      <w:r w:rsidRPr="00FB4C09">
        <w:rPr>
          <w:rFonts w:ascii="Arial" w:hAnsi="Arial" w:cs="Arial"/>
        </w:rPr>
        <w:t xml:space="preserve">Concertos require </w:t>
      </w:r>
      <w:r w:rsidR="0076323D" w:rsidRPr="00FB4C09">
        <w:rPr>
          <w:rFonts w:ascii="Arial" w:hAnsi="Arial" w:cs="Arial"/>
        </w:rPr>
        <w:t>the mobilization of the</w:t>
      </w:r>
      <w:r w:rsidR="00626571" w:rsidRPr="00FB4C09">
        <w:rPr>
          <w:rFonts w:ascii="Arial" w:hAnsi="Arial" w:cs="Arial"/>
        </w:rPr>
        <w:t xml:space="preserve"> largest group of dancers De Keersmaeker has ever had to organise in</w:t>
      </w:r>
      <w:r w:rsidR="00A61CC3" w:rsidRPr="00FB4C09">
        <w:rPr>
          <w:rFonts w:ascii="Arial" w:hAnsi="Arial" w:cs="Arial"/>
        </w:rPr>
        <w:t xml:space="preserve"> those</w:t>
      </w:r>
      <w:r w:rsidR="00626571" w:rsidRPr="00FB4C09">
        <w:rPr>
          <w:rFonts w:ascii="Arial" w:hAnsi="Arial" w:cs="Arial"/>
        </w:rPr>
        <w:t xml:space="preserve"> </w:t>
      </w:r>
      <w:r w:rsidR="00964D3F" w:rsidRPr="00FB4C09">
        <w:rPr>
          <w:rFonts w:ascii="Arial" w:hAnsi="Arial" w:cs="Arial"/>
        </w:rPr>
        <w:t xml:space="preserve">same spatio-temporal </w:t>
      </w:r>
      <w:r w:rsidR="007E61B4" w:rsidRPr="00FB4C09">
        <w:rPr>
          <w:rFonts w:ascii="Arial" w:hAnsi="Arial" w:cs="Arial"/>
        </w:rPr>
        <w:t>co-ordinates</w:t>
      </w:r>
      <w:r w:rsidR="00626571" w:rsidRPr="00FB4C09">
        <w:rPr>
          <w:rFonts w:ascii="Arial" w:hAnsi="Arial" w:cs="Arial"/>
        </w:rPr>
        <w:t xml:space="preserve">. </w:t>
      </w:r>
      <w:r w:rsidR="00626571" w:rsidRPr="00FB4C09">
        <w:rPr>
          <w:rFonts w:ascii="Arial" w:hAnsi="Arial" w:cs="Arial"/>
        </w:rPr>
        <w:lastRenderedPageBreak/>
        <w:t xml:space="preserve">Sixteen dancers from three </w:t>
      </w:r>
      <w:r w:rsidR="00604BA7" w:rsidRPr="00FB4C09">
        <w:rPr>
          <w:rFonts w:ascii="Arial" w:hAnsi="Arial" w:cs="Arial"/>
        </w:rPr>
        <w:t xml:space="preserve">different generations </w:t>
      </w:r>
      <w:r w:rsidR="00E661B8" w:rsidRPr="00FB4C09">
        <w:rPr>
          <w:rFonts w:ascii="Arial" w:hAnsi="Arial" w:cs="Arial"/>
        </w:rPr>
        <w:t>testify</w:t>
      </w:r>
      <w:r w:rsidR="00626571" w:rsidRPr="00FB4C09">
        <w:rPr>
          <w:rFonts w:ascii="Arial" w:hAnsi="Arial" w:cs="Arial"/>
        </w:rPr>
        <w:t xml:space="preserve"> to De Keersmaeker’s ability to gather </w:t>
      </w:r>
      <w:r w:rsidR="0047113F" w:rsidRPr="00FB4C09">
        <w:rPr>
          <w:rFonts w:ascii="Arial" w:hAnsi="Arial" w:cs="Arial"/>
        </w:rPr>
        <w:t>unique forms of</w:t>
      </w:r>
      <w:r w:rsidR="00626571" w:rsidRPr="00FB4C09">
        <w:rPr>
          <w:rFonts w:ascii="Arial" w:hAnsi="Arial" w:cs="Arial"/>
        </w:rPr>
        <w:t xml:space="preserve"> talent around her</w:t>
      </w:r>
      <w:r w:rsidR="00CE648D" w:rsidRPr="00FB4C09">
        <w:rPr>
          <w:rFonts w:ascii="Arial" w:hAnsi="Arial" w:cs="Arial"/>
        </w:rPr>
        <w:t xml:space="preserve">. Firstly, </w:t>
      </w:r>
      <w:r w:rsidR="00F94B0A" w:rsidRPr="00FB4C09">
        <w:rPr>
          <w:rFonts w:ascii="Arial" w:hAnsi="Arial" w:cs="Arial"/>
        </w:rPr>
        <w:t xml:space="preserve">an </w:t>
      </w:r>
      <w:r w:rsidR="0081465D" w:rsidRPr="00FB4C09">
        <w:rPr>
          <w:rFonts w:ascii="Arial" w:hAnsi="Arial" w:cs="Arial"/>
        </w:rPr>
        <w:t>experienced corps</w:t>
      </w:r>
      <w:r w:rsidR="00046CE0" w:rsidRPr="00FB4C09">
        <w:rPr>
          <w:rFonts w:ascii="Arial" w:hAnsi="Arial" w:cs="Arial"/>
        </w:rPr>
        <w:t xml:space="preserve">, </w:t>
      </w:r>
      <w:r w:rsidR="00626571" w:rsidRPr="00FB4C09">
        <w:rPr>
          <w:rFonts w:ascii="Arial" w:hAnsi="Arial" w:cs="Arial"/>
        </w:rPr>
        <w:t xml:space="preserve">whose bodies </w:t>
      </w:r>
      <w:r w:rsidR="003D1567" w:rsidRPr="00FB4C09">
        <w:rPr>
          <w:rFonts w:ascii="Arial" w:hAnsi="Arial" w:cs="Arial"/>
        </w:rPr>
        <w:t xml:space="preserve">‘contain’ </w:t>
      </w:r>
      <w:r w:rsidR="00626571" w:rsidRPr="00FB4C09">
        <w:rPr>
          <w:rFonts w:ascii="Arial" w:hAnsi="Arial" w:cs="Arial"/>
        </w:rPr>
        <w:t xml:space="preserve">the physical memory of three decades of </w:t>
      </w:r>
      <w:r w:rsidR="00080B04" w:rsidRPr="00FB4C09">
        <w:rPr>
          <w:rFonts w:ascii="Arial" w:hAnsi="Arial" w:cs="Arial"/>
        </w:rPr>
        <w:t xml:space="preserve">the </w:t>
      </w:r>
      <w:r w:rsidR="00626571" w:rsidRPr="00FB4C09">
        <w:rPr>
          <w:rFonts w:ascii="Arial" w:hAnsi="Arial" w:cs="Arial"/>
        </w:rPr>
        <w:t>Rosas repertoire</w:t>
      </w:r>
      <w:r w:rsidR="006A558E" w:rsidRPr="00FB4C09">
        <w:rPr>
          <w:rFonts w:ascii="Arial" w:hAnsi="Arial" w:cs="Arial"/>
        </w:rPr>
        <w:t xml:space="preserve"> (</w:t>
      </w:r>
      <w:r w:rsidR="00626571" w:rsidRPr="00FB4C09">
        <w:rPr>
          <w:rFonts w:ascii="Arial" w:hAnsi="Arial" w:cs="Arial"/>
        </w:rPr>
        <w:t xml:space="preserve">amongst whom Cynthia Loemij and Samantha van Wissen, both esteemed assets to the Rosas </w:t>
      </w:r>
      <w:r w:rsidR="00E053C6" w:rsidRPr="00FB4C09">
        <w:rPr>
          <w:rFonts w:ascii="Arial" w:hAnsi="Arial" w:cs="Arial"/>
        </w:rPr>
        <w:t>‘choreographic armoury</w:t>
      </w:r>
      <w:r w:rsidR="00723EF2" w:rsidRPr="00FB4C09">
        <w:rPr>
          <w:rFonts w:ascii="Arial" w:hAnsi="Arial" w:cs="Arial"/>
        </w:rPr>
        <w:t>’</w:t>
      </w:r>
      <w:r w:rsidR="00E053C6" w:rsidRPr="00FB4C09">
        <w:rPr>
          <w:rFonts w:ascii="Arial" w:hAnsi="Arial" w:cs="Arial"/>
        </w:rPr>
        <w:t xml:space="preserve"> </w:t>
      </w:r>
      <w:r w:rsidR="00626571" w:rsidRPr="00FB4C09">
        <w:rPr>
          <w:rFonts w:ascii="Arial" w:hAnsi="Arial" w:cs="Arial"/>
        </w:rPr>
        <w:t>since the early nineties</w:t>
      </w:r>
      <w:r w:rsidR="00B55472" w:rsidRPr="00FB4C09">
        <w:rPr>
          <w:rFonts w:ascii="Arial" w:hAnsi="Arial" w:cs="Arial"/>
        </w:rPr>
        <w:t>)</w:t>
      </w:r>
      <w:r w:rsidR="005F640B" w:rsidRPr="00FB4C09">
        <w:rPr>
          <w:rFonts w:ascii="Arial" w:hAnsi="Arial" w:cs="Arial"/>
        </w:rPr>
        <w:t xml:space="preserve">. Secondly, </w:t>
      </w:r>
      <w:r w:rsidR="00626571" w:rsidRPr="00FB4C09">
        <w:rPr>
          <w:rFonts w:ascii="Arial" w:hAnsi="Arial" w:cs="Arial"/>
        </w:rPr>
        <w:t>a middle generation with whom De Keersmaeker created her work from the past ten years</w:t>
      </w:r>
      <w:r w:rsidR="00DF512B" w:rsidRPr="00FB4C09">
        <w:rPr>
          <w:rFonts w:ascii="Arial" w:hAnsi="Arial" w:cs="Arial"/>
        </w:rPr>
        <w:t xml:space="preserve"> (</w:t>
      </w:r>
      <w:r w:rsidR="00626571" w:rsidRPr="00FB4C09">
        <w:rPr>
          <w:rFonts w:ascii="Arial" w:hAnsi="Arial" w:cs="Arial"/>
        </w:rPr>
        <w:t>for example Michaël Pomero and Marie Goudot</w:t>
      </w:r>
      <w:r w:rsidR="00FD1B84" w:rsidRPr="00FB4C09">
        <w:rPr>
          <w:rFonts w:ascii="Arial" w:hAnsi="Arial" w:cs="Arial"/>
        </w:rPr>
        <w:t>)</w:t>
      </w:r>
      <w:r w:rsidR="007577EB" w:rsidRPr="00FB4C09">
        <w:rPr>
          <w:rFonts w:ascii="Arial" w:hAnsi="Arial" w:cs="Arial"/>
        </w:rPr>
        <w:t xml:space="preserve">. And finally, </w:t>
      </w:r>
      <w:r w:rsidR="00626571" w:rsidRPr="00FB4C09">
        <w:rPr>
          <w:rFonts w:ascii="Arial" w:hAnsi="Arial" w:cs="Arial"/>
        </w:rPr>
        <w:t>a younger generation stepping into the limelight with</w:t>
      </w:r>
      <w:r w:rsidR="00723EF2" w:rsidRPr="00FB4C09">
        <w:rPr>
          <w:rFonts w:ascii="Arial" w:hAnsi="Arial" w:cs="Arial"/>
        </w:rPr>
        <w:t xml:space="preserve"> </w:t>
      </w:r>
      <w:r w:rsidR="00243BC6" w:rsidRPr="00FB4C09">
        <w:rPr>
          <w:rFonts w:ascii="Arial" w:hAnsi="Arial" w:cs="Arial"/>
        </w:rPr>
        <w:t>pieces</w:t>
      </w:r>
      <w:r w:rsidR="00723EF2" w:rsidRPr="00FB4C09">
        <w:rPr>
          <w:rFonts w:ascii="Arial" w:hAnsi="Arial" w:cs="Arial"/>
        </w:rPr>
        <w:t xml:space="preserve"> and revivals</w:t>
      </w:r>
      <w:r w:rsidR="00243BC6" w:rsidRPr="00FB4C09">
        <w:rPr>
          <w:rFonts w:ascii="Arial" w:hAnsi="Arial" w:cs="Arial"/>
        </w:rPr>
        <w:t xml:space="preserve"> such as</w:t>
      </w:r>
      <w:r w:rsidR="00626571" w:rsidRPr="00FB4C09">
        <w:rPr>
          <w:rFonts w:ascii="Arial" w:hAnsi="Arial" w:cs="Arial"/>
        </w:rPr>
        <w:t xml:space="preserve"> </w:t>
      </w:r>
      <w:r w:rsidR="00626571" w:rsidRPr="00FB4C09">
        <w:rPr>
          <w:rFonts w:ascii="Arial" w:hAnsi="Arial" w:cs="Arial"/>
          <w:i/>
          <w:iCs/>
        </w:rPr>
        <w:t xml:space="preserve">Zeitigung </w:t>
      </w:r>
      <w:r w:rsidR="00626571" w:rsidRPr="00FB4C09">
        <w:rPr>
          <w:rFonts w:ascii="Arial" w:hAnsi="Arial" w:cs="Arial"/>
        </w:rPr>
        <w:t xml:space="preserve">(2017), </w:t>
      </w:r>
      <w:r w:rsidR="00626571" w:rsidRPr="00FB4C09">
        <w:rPr>
          <w:rFonts w:ascii="Arial" w:hAnsi="Arial" w:cs="Arial"/>
          <w:i/>
          <w:iCs/>
        </w:rPr>
        <w:t>A Love Supreme</w:t>
      </w:r>
      <w:r w:rsidR="00723EF2" w:rsidRPr="00FB4C09">
        <w:rPr>
          <w:rFonts w:ascii="Arial" w:hAnsi="Arial" w:cs="Arial"/>
          <w:i/>
          <w:iCs/>
        </w:rPr>
        <w:t xml:space="preserve"> (2017)</w:t>
      </w:r>
      <w:r w:rsidR="00626571" w:rsidRPr="00FB4C09">
        <w:rPr>
          <w:rFonts w:ascii="Arial" w:hAnsi="Arial" w:cs="Arial"/>
        </w:rPr>
        <w:t xml:space="preserve"> and </w:t>
      </w:r>
      <w:r w:rsidR="00626571" w:rsidRPr="00FB4C09">
        <w:rPr>
          <w:rFonts w:ascii="Arial" w:hAnsi="Arial" w:cs="Arial"/>
          <w:i/>
          <w:iCs/>
        </w:rPr>
        <w:t>Achterland</w:t>
      </w:r>
      <w:r w:rsidR="00723EF2" w:rsidRPr="00FB4C09">
        <w:rPr>
          <w:rFonts w:ascii="Arial" w:hAnsi="Arial" w:cs="Arial"/>
          <w:i/>
          <w:iCs/>
        </w:rPr>
        <w:t xml:space="preserve"> (1990)</w:t>
      </w:r>
      <w:r w:rsidR="00626571" w:rsidRPr="00FB4C09">
        <w:rPr>
          <w:rFonts w:ascii="Arial" w:hAnsi="Arial" w:cs="Arial"/>
          <w:i/>
          <w:iCs/>
        </w:rPr>
        <w:t>.</w:t>
      </w:r>
      <w:r w:rsidR="00626571" w:rsidRPr="00FB4C09">
        <w:rPr>
          <w:rFonts w:ascii="Arial" w:hAnsi="Arial" w:cs="Arial"/>
        </w:rPr>
        <w:t xml:space="preserve"> </w:t>
      </w:r>
    </w:p>
    <w:p w14:paraId="4AD6145C" w14:textId="77777777" w:rsidR="00626571" w:rsidRPr="00FB4C09" w:rsidRDefault="00626571" w:rsidP="00A87CCA">
      <w:pPr>
        <w:autoSpaceDE w:val="0"/>
        <w:autoSpaceDN w:val="0"/>
        <w:adjustRightInd w:val="0"/>
        <w:spacing w:line="276" w:lineRule="auto"/>
        <w:jc w:val="both"/>
        <w:rPr>
          <w:rFonts w:ascii="Arial" w:hAnsi="Arial" w:cs="Arial"/>
        </w:rPr>
      </w:pPr>
    </w:p>
    <w:p w14:paraId="11D7FB45" w14:textId="6B6237AF" w:rsidR="00626571" w:rsidRPr="00FB4C09" w:rsidRDefault="005A6A4B" w:rsidP="00A87CCA">
      <w:pPr>
        <w:autoSpaceDE w:val="0"/>
        <w:autoSpaceDN w:val="0"/>
        <w:adjustRightInd w:val="0"/>
        <w:spacing w:line="276" w:lineRule="auto"/>
        <w:jc w:val="both"/>
        <w:rPr>
          <w:rFonts w:ascii="Arial" w:hAnsi="Arial" w:cs="Arial"/>
        </w:rPr>
      </w:pPr>
      <w:r w:rsidRPr="00FB4C09">
        <w:rPr>
          <w:rFonts w:ascii="Arial" w:hAnsi="Arial" w:cs="Arial"/>
        </w:rPr>
        <w:t>“We were looking for</w:t>
      </w:r>
      <w:r w:rsidR="00626571" w:rsidRPr="00FB4C09">
        <w:rPr>
          <w:rFonts w:ascii="Arial" w:hAnsi="Arial" w:cs="Arial"/>
        </w:rPr>
        <w:t xml:space="preserve"> material that fits both men and women</w:t>
      </w:r>
      <w:r w:rsidR="00126595" w:rsidRPr="00FB4C09">
        <w:rPr>
          <w:rFonts w:ascii="Arial" w:hAnsi="Arial" w:cs="Arial"/>
        </w:rPr>
        <w:t xml:space="preserve">, </w:t>
      </w:r>
      <w:r w:rsidRPr="00FB4C09">
        <w:rPr>
          <w:rFonts w:ascii="Arial" w:hAnsi="Arial" w:cs="Arial"/>
        </w:rPr>
        <w:t>with the</w:t>
      </w:r>
      <w:r w:rsidR="00626571" w:rsidRPr="00FB4C09">
        <w:rPr>
          <w:rFonts w:ascii="Arial" w:hAnsi="Arial" w:cs="Arial"/>
        </w:rPr>
        <w:t xml:space="preserve"> clarity, detail and a controlled refinement I see in Bach as well. But </w:t>
      </w:r>
      <w:r w:rsidRPr="00FB4C09">
        <w:rPr>
          <w:rFonts w:ascii="Arial" w:hAnsi="Arial" w:cs="Arial"/>
        </w:rPr>
        <w:t>this type of material</w:t>
      </w:r>
      <w:r w:rsidR="00626571" w:rsidRPr="00FB4C09">
        <w:rPr>
          <w:rFonts w:ascii="Arial" w:hAnsi="Arial" w:cs="Arial"/>
        </w:rPr>
        <w:t xml:space="preserve"> can only flourish </w:t>
      </w:r>
      <w:r w:rsidR="00C2666B" w:rsidRPr="00FB4C09">
        <w:rPr>
          <w:rFonts w:ascii="Arial" w:hAnsi="Arial" w:cs="Arial"/>
        </w:rPr>
        <w:t>when buttressed by a</w:t>
      </w:r>
      <w:r w:rsidR="00626571" w:rsidRPr="00FB4C09">
        <w:rPr>
          <w:rFonts w:ascii="Arial" w:hAnsi="Arial" w:cs="Arial"/>
        </w:rPr>
        <w:t xml:space="preserve"> strong and </w:t>
      </w:r>
      <w:r w:rsidR="000C55DE" w:rsidRPr="00FB4C09">
        <w:rPr>
          <w:rFonts w:ascii="Arial" w:hAnsi="Arial" w:cs="Arial"/>
        </w:rPr>
        <w:t>clear</w:t>
      </w:r>
      <w:r w:rsidR="00644EDB" w:rsidRPr="00FB4C09">
        <w:rPr>
          <w:rFonts w:ascii="Arial" w:hAnsi="Arial" w:cs="Arial"/>
        </w:rPr>
        <w:t>-cut</w:t>
      </w:r>
      <w:r w:rsidR="000C55DE" w:rsidRPr="00FB4C09">
        <w:rPr>
          <w:rFonts w:ascii="Arial" w:hAnsi="Arial" w:cs="Arial"/>
        </w:rPr>
        <w:t xml:space="preserve"> </w:t>
      </w:r>
      <w:r w:rsidR="00626571" w:rsidRPr="00FB4C09">
        <w:rPr>
          <w:rFonts w:ascii="Arial" w:hAnsi="Arial" w:cs="Arial"/>
        </w:rPr>
        <w:t xml:space="preserve">architecture. This is necessary to arrive at </w:t>
      </w:r>
      <w:r w:rsidR="00B72390" w:rsidRPr="00FB4C09">
        <w:rPr>
          <w:rFonts w:ascii="Arial" w:hAnsi="Arial" w:cs="Arial"/>
        </w:rPr>
        <w:t xml:space="preserve">that </w:t>
      </w:r>
      <w:r w:rsidR="000B0CB7" w:rsidRPr="00FB4C09">
        <w:rPr>
          <w:rFonts w:ascii="Arial" w:hAnsi="Arial" w:cs="Arial"/>
        </w:rPr>
        <w:t>articulate</w:t>
      </w:r>
      <w:r w:rsidR="00BB4D02" w:rsidRPr="00FB4C09">
        <w:rPr>
          <w:rFonts w:ascii="Arial" w:hAnsi="Arial" w:cs="Arial"/>
        </w:rPr>
        <w:t xml:space="preserve"> </w:t>
      </w:r>
      <w:r w:rsidR="00626571" w:rsidRPr="00FB4C09">
        <w:rPr>
          <w:rFonts w:ascii="Arial" w:hAnsi="Arial" w:cs="Arial"/>
        </w:rPr>
        <w:t>counterpoint to such a complex score</w:t>
      </w:r>
      <w:r w:rsidR="005A395B" w:rsidRPr="00FB4C09">
        <w:rPr>
          <w:rFonts w:ascii="Arial" w:hAnsi="Arial" w:cs="Arial"/>
        </w:rPr>
        <w:t>,</w:t>
      </w:r>
      <w:r w:rsidR="00626571" w:rsidRPr="00FB4C09">
        <w:rPr>
          <w:rFonts w:ascii="Arial" w:hAnsi="Arial" w:cs="Arial"/>
        </w:rPr>
        <w:t xml:space="preserve"> </w:t>
      </w:r>
      <w:r w:rsidR="00721BC3" w:rsidRPr="00FB4C09">
        <w:rPr>
          <w:rFonts w:ascii="Arial" w:hAnsi="Arial" w:cs="Arial"/>
        </w:rPr>
        <w:t xml:space="preserve">involving </w:t>
      </w:r>
      <w:r w:rsidR="00F85007" w:rsidRPr="00FB4C09">
        <w:rPr>
          <w:rFonts w:ascii="Arial" w:hAnsi="Arial" w:cs="Arial"/>
        </w:rPr>
        <w:t xml:space="preserve">such a large group </w:t>
      </w:r>
      <w:r w:rsidR="008D05CA" w:rsidRPr="00FB4C09">
        <w:rPr>
          <w:rFonts w:ascii="Arial" w:hAnsi="Arial" w:cs="Arial"/>
        </w:rPr>
        <w:t xml:space="preserve">of </w:t>
      </w:r>
      <w:r w:rsidR="00626571" w:rsidRPr="00FB4C09">
        <w:rPr>
          <w:rFonts w:ascii="Arial" w:hAnsi="Arial" w:cs="Arial"/>
        </w:rPr>
        <w:t xml:space="preserve">dancers. </w:t>
      </w:r>
      <w:r w:rsidR="00510810" w:rsidRPr="00FB4C09">
        <w:rPr>
          <w:rFonts w:ascii="Arial" w:hAnsi="Arial" w:cs="Arial"/>
        </w:rPr>
        <w:t xml:space="preserve">It is </w:t>
      </w:r>
      <w:r w:rsidR="005E4889" w:rsidRPr="00FB4C09">
        <w:rPr>
          <w:rFonts w:ascii="Arial" w:hAnsi="Arial" w:cs="Arial"/>
        </w:rPr>
        <w:t xml:space="preserve">far from </w:t>
      </w:r>
      <w:r w:rsidR="001B7CA6" w:rsidRPr="00FB4C09">
        <w:rPr>
          <w:rFonts w:ascii="Arial" w:hAnsi="Arial" w:cs="Arial"/>
        </w:rPr>
        <w:t>eas</w:t>
      </w:r>
      <w:r w:rsidR="00723EF2" w:rsidRPr="00FB4C09">
        <w:rPr>
          <w:rFonts w:ascii="Arial" w:hAnsi="Arial" w:cs="Arial"/>
        </w:rPr>
        <w:t>y</w:t>
      </w:r>
      <w:r w:rsidR="00626571" w:rsidRPr="00FB4C09">
        <w:rPr>
          <w:rFonts w:ascii="Arial" w:hAnsi="Arial" w:cs="Arial"/>
        </w:rPr>
        <w:t xml:space="preserve"> to organise </w:t>
      </w:r>
      <w:r w:rsidR="00D72840" w:rsidRPr="00FB4C09">
        <w:rPr>
          <w:rFonts w:ascii="Arial" w:hAnsi="Arial" w:cs="Arial"/>
        </w:rPr>
        <w:t xml:space="preserve">such a large </w:t>
      </w:r>
      <w:r w:rsidR="002C43A9" w:rsidRPr="00FB4C09">
        <w:rPr>
          <w:rFonts w:ascii="Arial" w:hAnsi="Arial" w:cs="Arial"/>
        </w:rPr>
        <w:t>troupe</w:t>
      </w:r>
      <w:r w:rsidR="00D72840" w:rsidRPr="00FB4C09">
        <w:rPr>
          <w:rFonts w:ascii="Arial" w:hAnsi="Arial" w:cs="Arial"/>
        </w:rPr>
        <w:t xml:space="preserve"> of</w:t>
      </w:r>
      <w:r w:rsidR="00626571" w:rsidRPr="00FB4C09">
        <w:rPr>
          <w:rFonts w:ascii="Arial" w:hAnsi="Arial" w:cs="Arial"/>
        </w:rPr>
        <w:t xml:space="preserve"> people in space without it </w:t>
      </w:r>
      <w:r w:rsidR="002E10A1" w:rsidRPr="00FB4C09">
        <w:rPr>
          <w:rFonts w:ascii="Arial" w:hAnsi="Arial" w:cs="Arial"/>
        </w:rPr>
        <w:t>turning into</w:t>
      </w:r>
      <w:r w:rsidR="0032375A" w:rsidRPr="00FB4C09">
        <w:rPr>
          <w:rFonts w:ascii="Arial" w:hAnsi="Arial" w:cs="Arial"/>
        </w:rPr>
        <w:t xml:space="preserve"> a burdensome</w:t>
      </w:r>
      <w:r w:rsidR="00AD1977" w:rsidRPr="00FB4C09">
        <w:rPr>
          <w:rFonts w:ascii="Arial" w:hAnsi="Arial" w:cs="Arial"/>
        </w:rPr>
        <w:t xml:space="preserve"> task</w:t>
      </w:r>
      <w:r w:rsidR="00626571" w:rsidRPr="00FB4C09">
        <w:rPr>
          <w:rFonts w:ascii="Arial" w:hAnsi="Arial" w:cs="Arial"/>
        </w:rPr>
        <w:t xml:space="preserve">. The </w:t>
      </w:r>
      <w:r w:rsidR="000833C3" w:rsidRPr="00FB4C09">
        <w:rPr>
          <w:rFonts w:ascii="Arial" w:hAnsi="Arial" w:cs="Arial"/>
        </w:rPr>
        <w:t xml:space="preserve">geometric </w:t>
      </w:r>
      <w:r w:rsidR="00626571" w:rsidRPr="00FB4C09">
        <w:rPr>
          <w:rFonts w:ascii="Arial" w:hAnsi="Arial" w:cs="Arial"/>
        </w:rPr>
        <w:t xml:space="preserve">axes </w:t>
      </w:r>
      <w:r w:rsidR="00EC2C8B" w:rsidRPr="00FB4C09">
        <w:rPr>
          <w:rFonts w:ascii="Arial" w:hAnsi="Arial" w:cs="Arial"/>
        </w:rPr>
        <w:t>stipulating</w:t>
      </w:r>
      <w:r w:rsidR="00626571" w:rsidRPr="00FB4C09">
        <w:rPr>
          <w:rFonts w:ascii="Arial" w:hAnsi="Arial" w:cs="Arial"/>
        </w:rPr>
        <w:t xml:space="preserve"> </w:t>
      </w:r>
      <w:r w:rsidR="00FE6BE6" w:rsidRPr="00FB4C09">
        <w:rPr>
          <w:rFonts w:ascii="Arial" w:hAnsi="Arial" w:cs="Arial"/>
        </w:rPr>
        <w:t xml:space="preserve">the dancers’ </w:t>
      </w:r>
      <w:r w:rsidR="00626571" w:rsidRPr="00FB4C09">
        <w:rPr>
          <w:rFonts w:ascii="Arial" w:hAnsi="Arial" w:cs="Arial"/>
        </w:rPr>
        <w:t>vertical and horizontal</w:t>
      </w:r>
      <w:r w:rsidR="000803EC" w:rsidRPr="00FB4C09">
        <w:rPr>
          <w:rFonts w:ascii="Arial" w:hAnsi="Arial" w:cs="Arial"/>
        </w:rPr>
        <w:t xml:space="preserve"> movements,</w:t>
      </w:r>
      <w:r w:rsidR="00626571" w:rsidRPr="00FB4C09">
        <w:rPr>
          <w:rFonts w:ascii="Arial" w:hAnsi="Arial" w:cs="Arial"/>
        </w:rPr>
        <w:t xml:space="preserve"> </w:t>
      </w:r>
      <w:r w:rsidR="00CF149E" w:rsidRPr="00FB4C09">
        <w:rPr>
          <w:rFonts w:ascii="Arial" w:hAnsi="Arial" w:cs="Arial"/>
        </w:rPr>
        <w:t xml:space="preserve">the question of </w:t>
      </w:r>
      <w:r w:rsidR="00626571" w:rsidRPr="00FB4C09">
        <w:rPr>
          <w:rFonts w:ascii="Arial" w:hAnsi="Arial" w:cs="Arial"/>
        </w:rPr>
        <w:t xml:space="preserve">what </w:t>
      </w:r>
      <w:r w:rsidR="002A5784" w:rsidRPr="00FB4C09">
        <w:rPr>
          <w:rFonts w:ascii="Arial" w:hAnsi="Arial" w:cs="Arial"/>
        </w:rPr>
        <w:t xml:space="preserve">counts as </w:t>
      </w:r>
      <w:r w:rsidR="00626571" w:rsidRPr="00FB4C09">
        <w:rPr>
          <w:rFonts w:ascii="Arial" w:hAnsi="Arial" w:cs="Arial"/>
        </w:rPr>
        <w:t>foreground and background</w:t>
      </w:r>
      <w:r w:rsidR="00DE4B0D" w:rsidRPr="00FB4C09">
        <w:rPr>
          <w:rFonts w:ascii="Arial" w:hAnsi="Arial" w:cs="Arial"/>
        </w:rPr>
        <w:t xml:space="preserve"> – </w:t>
      </w:r>
      <w:r w:rsidR="00626571" w:rsidRPr="00FB4C09">
        <w:rPr>
          <w:rFonts w:ascii="Arial" w:hAnsi="Arial" w:cs="Arial"/>
        </w:rPr>
        <w:t xml:space="preserve">all of that has to be </w:t>
      </w:r>
      <w:r w:rsidR="008878C4" w:rsidRPr="00FB4C09">
        <w:rPr>
          <w:rFonts w:ascii="Arial" w:hAnsi="Arial" w:cs="Arial"/>
        </w:rPr>
        <w:t>enunciated with extreme</w:t>
      </w:r>
      <w:r w:rsidR="005B7097" w:rsidRPr="00FB4C09">
        <w:rPr>
          <w:rFonts w:ascii="Arial" w:hAnsi="Arial" w:cs="Arial"/>
        </w:rPr>
        <w:t xml:space="preserve"> </w:t>
      </w:r>
      <w:r w:rsidR="000E01C9" w:rsidRPr="00FB4C09">
        <w:rPr>
          <w:rFonts w:ascii="Arial" w:hAnsi="Arial" w:cs="Arial"/>
        </w:rPr>
        <w:t>clarity</w:t>
      </w:r>
      <w:r w:rsidR="00626571" w:rsidRPr="00FB4C09">
        <w:rPr>
          <w:rFonts w:ascii="Arial" w:hAnsi="Arial" w:cs="Arial"/>
        </w:rPr>
        <w:t xml:space="preserve">. This is similar to Bach’s music, </w:t>
      </w:r>
      <w:r w:rsidR="00C3459C" w:rsidRPr="00FB4C09">
        <w:rPr>
          <w:rFonts w:ascii="Arial" w:hAnsi="Arial" w:cs="Arial"/>
        </w:rPr>
        <w:t>in fact</w:t>
      </w:r>
      <w:r w:rsidR="00626571" w:rsidRPr="00FB4C09">
        <w:rPr>
          <w:rFonts w:ascii="Arial" w:hAnsi="Arial" w:cs="Arial"/>
        </w:rPr>
        <w:t xml:space="preserve">: his language is always set out clearly in broad lines, but is very refined and </w:t>
      </w:r>
      <w:r w:rsidR="00704DD6" w:rsidRPr="00FB4C09">
        <w:rPr>
          <w:rFonts w:ascii="Arial" w:hAnsi="Arial" w:cs="Arial"/>
        </w:rPr>
        <w:t>rich</w:t>
      </w:r>
      <w:r w:rsidR="00626571" w:rsidRPr="00FB4C09">
        <w:rPr>
          <w:rFonts w:ascii="Arial" w:hAnsi="Arial" w:cs="Arial"/>
        </w:rPr>
        <w:t xml:space="preserve"> in the detail.” Once again, De Keersmaeker set </w:t>
      </w:r>
      <w:r w:rsidR="00FF16B7" w:rsidRPr="00FB4C09">
        <w:rPr>
          <w:rFonts w:ascii="Arial" w:hAnsi="Arial" w:cs="Arial"/>
        </w:rPr>
        <w:t xml:space="preserve">out from </w:t>
      </w:r>
      <w:r w:rsidR="00626571" w:rsidRPr="00FB4C09">
        <w:rPr>
          <w:rFonts w:ascii="Arial" w:hAnsi="Arial" w:cs="Arial"/>
        </w:rPr>
        <w:t xml:space="preserve">a geometric floor plan – </w:t>
      </w:r>
      <w:r w:rsidR="00A87CCA" w:rsidRPr="00FB4C09">
        <w:rPr>
          <w:rFonts w:ascii="Arial" w:hAnsi="Arial" w:cs="Arial"/>
        </w:rPr>
        <w:t>spiralling</w:t>
      </w:r>
      <w:r w:rsidR="00626571" w:rsidRPr="00FB4C09">
        <w:rPr>
          <w:rFonts w:ascii="Arial" w:hAnsi="Arial" w:cs="Arial"/>
        </w:rPr>
        <w:t xml:space="preserve"> pentagrams – with three basic geometric objects</w:t>
      </w:r>
      <w:r w:rsidR="004F44AB" w:rsidRPr="00FB4C09">
        <w:rPr>
          <w:rFonts w:ascii="Arial" w:hAnsi="Arial" w:cs="Arial"/>
        </w:rPr>
        <w:t xml:space="preserve"> superimposed</w:t>
      </w:r>
      <w:r w:rsidR="00332CED" w:rsidRPr="00FB4C09">
        <w:rPr>
          <w:rFonts w:ascii="Arial" w:hAnsi="Arial" w:cs="Arial"/>
        </w:rPr>
        <w:t xml:space="preserve"> on that same plan</w:t>
      </w:r>
      <w:r w:rsidR="00626571" w:rsidRPr="00FB4C09">
        <w:rPr>
          <w:rFonts w:ascii="Arial" w:hAnsi="Arial" w:cs="Arial"/>
        </w:rPr>
        <w:t xml:space="preserve">: a straight line </w:t>
      </w:r>
      <w:r w:rsidR="009843B1" w:rsidRPr="00FB4C09">
        <w:rPr>
          <w:rFonts w:ascii="Arial" w:hAnsi="Arial" w:cs="Arial"/>
        </w:rPr>
        <w:t>(</w:t>
      </w:r>
      <w:r w:rsidR="00626571" w:rsidRPr="00FB4C09">
        <w:rPr>
          <w:rFonts w:ascii="Arial" w:hAnsi="Arial" w:cs="Arial"/>
        </w:rPr>
        <w:t>a row</w:t>
      </w:r>
      <w:r w:rsidR="005653AC" w:rsidRPr="00FB4C09">
        <w:rPr>
          <w:rFonts w:ascii="Arial" w:hAnsi="Arial" w:cs="Arial"/>
        </w:rPr>
        <w:t xml:space="preserve">), </w:t>
      </w:r>
      <w:r w:rsidR="00626571" w:rsidRPr="00FB4C09">
        <w:rPr>
          <w:rFonts w:ascii="Arial" w:hAnsi="Arial" w:cs="Arial"/>
        </w:rPr>
        <w:t xml:space="preserve">a weaving motion </w:t>
      </w:r>
      <w:r w:rsidR="00046D73" w:rsidRPr="00FB4C09">
        <w:rPr>
          <w:rFonts w:ascii="Arial" w:hAnsi="Arial" w:cs="Arial"/>
        </w:rPr>
        <w:t>(</w:t>
      </w:r>
      <w:r w:rsidR="00626571" w:rsidRPr="00FB4C09">
        <w:rPr>
          <w:rFonts w:ascii="Arial" w:hAnsi="Arial" w:cs="Arial"/>
        </w:rPr>
        <w:t>the zigzag</w:t>
      </w:r>
      <w:r w:rsidR="005F2DD6" w:rsidRPr="00FB4C09">
        <w:rPr>
          <w:rFonts w:ascii="Arial" w:hAnsi="Arial" w:cs="Arial"/>
        </w:rPr>
        <w:t xml:space="preserve">), </w:t>
      </w:r>
      <w:r w:rsidR="00626571" w:rsidRPr="00FB4C09">
        <w:rPr>
          <w:rFonts w:ascii="Arial" w:hAnsi="Arial" w:cs="Arial"/>
        </w:rPr>
        <w:t xml:space="preserve">and the circle. </w:t>
      </w:r>
    </w:p>
    <w:p w14:paraId="25CF447C" w14:textId="77777777" w:rsidR="00626571" w:rsidRPr="00FB4C09" w:rsidRDefault="00626571" w:rsidP="00A87CCA">
      <w:pPr>
        <w:autoSpaceDE w:val="0"/>
        <w:autoSpaceDN w:val="0"/>
        <w:adjustRightInd w:val="0"/>
        <w:spacing w:line="276" w:lineRule="auto"/>
        <w:jc w:val="both"/>
        <w:rPr>
          <w:rFonts w:ascii="Arial" w:hAnsi="Arial" w:cs="Arial"/>
        </w:rPr>
      </w:pPr>
    </w:p>
    <w:p w14:paraId="1B83084A" w14:textId="2FB654FB" w:rsidR="00626571" w:rsidRPr="00FB4C09" w:rsidRDefault="00626571" w:rsidP="00A87CCA">
      <w:pPr>
        <w:autoSpaceDE w:val="0"/>
        <w:autoSpaceDN w:val="0"/>
        <w:adjustRightInd w:val="0"/>
        <w:spacing w:line="276" w:lineRule="auto"/>
        <w:jc w:val="both"/>
        <w:rPr>
          <w:rFonts w:ascii="Arial" w:hAnsi="Arial" w:cs="Arial"/>
          <w:b/>
          <w:bCs/>
        </w:rPr>
      </w:pPr>
      <w:r w:rsidRPr="00FB4C09">
        <w:rPr>
          <w:rFonts w:ascii="Arial" w:hAnsi="Arial" w:cs="Arial"/>
          <w:b/>
          <w:bCs/>
        </w:rPr>
        <w:t>The</w:t>
      </w:r>
      <w:r w:rsidR="00704136" w:rsidRPr="00FB4C09">
        <w:rPr>
          <w:rFonts w:ascii="Arial" w:hAnsi="Arial" w:cs="Arial"/>
          <w:b/>
          <w:bCs/>
        </w:rPr>
        <w:t xml:space="preserve"> R</w:t>
      </w:r>
      <w:r w:rsidRPr="00FB4C09">
        <w:rPr>
          <w:rFonts w:ascii="Arial" w:hAnsi="Arial" w:cs="Arial"/>
          <w:b/>
          <w:bCs/>
        </w:rPr>
        <w:t>ow (</w:t>
      </w:r>
      <w:r w:rsidR="00625DAA" w:rsidRPr="00FB4C09">
        <w:rPr>
          <w:rFonts w:ascii="Arial" w:hAnsi="Arial" w:cs="Arial"/>
          <w:b/>
          <w:bCs/>
        </w:rPr>
        <w:t>M</w:t>
      </w:r>
      <w:r w:rsidRPr="00FB4C09">
        <w:rPr>
          <w:rFonts w:ascii="Arial" w:hAnsi="Arial" w:cs="Arial"/>
          <w:b/>
          <w:bCs/>
        </w:rPr>
        <w:t xml:space="preserve">y </w:t>
      </w:r>
      <w:r w:rsidR="00320551" w:rsidRPr="00FB4C09">
        <w:rPr>
          <w:rFonts w:ascii="Arial" w:hAnsi="Arial" w:cs="Arial"/>
          <w:b/>
          <w:bCs/>
        </w:rPr>
        <w:t>W</w:t>
      </w:r>
      <w:r w:rsidRPr="00FB4C09">
        <w:rPr>
          <w:rFonts w:ascii="Arial" w:hAnsi="Arial" w:cs="Arial"/>
          <w:b/>
          <w:bCs/>
        </w:rPr>
        <w:t xml:space="preserve">alking is </w:t>
      </w:r>
      <w:r w:rsidR="00CF1F4C" w:rsidRPr="00FB4C09">
        <w:rPr>
          <w:rFonts w:ascii="Arial" w:hAnsi="Arial" w:cs="Arial"/>
          <w:b/>
          <w:bCs/>
        </w:rPr>
        <w:t>M</w:t>
      </w:r>
      <w:r w:rsidRPr="00FB4C09">
        <w:rPr>
          <w:rFonts w:ascii="Arial" w:hAnsi="Arial" w:cs="Arial"/>
          <w:b/>
          <w:bCs/>
        </w:rPr>
        <w:t xml:space="preserve">y </w:t>
      </w:r>
      <w:r w:rsidR="003B426D" w:rsidRPr="00FB4C09">
        <w:rPr>
          <w:rFonts w:ascii="Arial" w:hAnsi="Arial" w:cs="Arial"/>
          <w:b/>
          <w:bCs/>
        </w:rPr>
        <w:t>D</w:t>
      </w:r>
      <w:r w:rsidRPr="00FB4C09">
        <w:rPr>
          <w:rFonts w:ascii="Arial" w:hAnsi="Arial" w:cs="Arial"/>
          <w:b/>
          <w:bCs/>
        </w:rPr>
        <w:t>ancing)</w:t>
      </w:r>
    </w:p>
    <w:p w14:paraId="0CE1BE0D" w14:textId="77777777" w:rsidR="00626571" w:rsidRPr="00FB4C09" w:rsidRDefault="00626571" w:rsidP="00A87CCA">
      <w:pPr>
        <w:autoSpaceDE w:val="0"/>
        <w:autoSpaceDN w:val="0"/>
        <w:adjustRightInd w:val="0"/>
        <w:spacing w:line="276" w:lineRule="auto"/>
        <w:jc w:val="both"/>
        <w:rPr>
          <w:rFonts w:ascii="Arial" w:hAnsi="Arial" w:cs="Arial"/>
          <w:b/>
          <w:bCs/>
        </w:rPr>
      </w:pPr>
    </w:p>
    <w:p w14:paraId="4B44B0EB" w14:textId="77777777"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Lined up and facing the audience, the sixteen dancers of </w:t>
      </w:r>
      <w:r w:rsidRPr="00FB4C09">
        <w:rPr>
          <w:rFonts w:ascii="Arial" w:hAnsi="Arial" w:cs="Arial"/>
          <w:i/>
          <w:iCs/>
        </w:rPr>
        <w:t>The Six Brandenburg Concertos</w:t>
      </w:r>
      <w:r w:rsidRPr="00FB4C09">
        <w:rPr>
          <w:rFonts w:ascii="Arial" w:hAnsi="Arial" w:cs="Arial"/>
        </w:rPr>
        <w:t xml:space="preserve"> walk the bass line of the first of the Brandenburg concertos. The music is joyous and triumphant, the (unusual) use of the natural horns suggests aristocratic hunting scenes. Walking can be a war dance, too, certainly when sixteen dancers do so frontally and synchronously (think Riverdance). </w:t>
      </w:r>
    </w:p>
    <w:p w14:paraId="25440A0E" w14:textId="77777777" w:rsidR="00626571" w:rsidRPr="00FB4C09" w:rsidRDefault="00626571" w:rsidP="00A87CCA">
      <w:pPr>
        <w:autoSpaceDE w:val="0"/>
        <w:autoSpaceDN w:val="0"/>
        <w:adjustRightInd w:val="0"/>
        <w:spacing w:line="276" w:lineRule="auto"/>
        <w:jc w:val="both"/>
        <w:rPr>
          <w:rFonts w:ascii="Arial" w:hAnsi="Arial" w:cs="Arial"/>
        </w:rPr>
      </w:pPr>
    </w:p>
    <w:p w14:paraId="3E427707" w14:textId="31FF1695" w:rsidR="00626571" w:rsidRPr="00FB4C09" w:rsidRDefault="00C3611A" w:rsidP="00A87CCA">
      <w:pPr>
        <w:autoSpaceDE w:val="0"/>
        <w:autoSpaceDN w:val="0"/>
        <w:adjustRightInd w:val="0"/>
        <w:spacing w:line="276" w:lineRule="auto"/>
        <w:jc w:val="both"/>
        <w:rPr>
          <w:rFonts w:ascii="Arial" w:hAnsi="Arial" w:cs="Arial"/>
        </w:rPr>
      </w:pPr>
      <w:r w:rsidRPr="00FB4C09">
        <w:rPr>
          <w:rFonts w:ascii="Arial" w:hAnsi="Arial" w:cs="Arial"/>
        </w:rPr>
        <w:t xml:space="preserve">For this task, </w:t>
      </w:r>
      <w:r w:rsidR="00626571" w:rsidRPr="00FB4C09">
        <w:rPr>
          <w:rFonts w:ascii="Arial" w:hAnsi="Arial" w:cs="Arial"/>
        </w:rPr>
        <w:t xml:space="preserve">De Keersmaeker takes </w:t>
      </w:r>
      <w:r w:rsidR="0044063A" w:rsidRPr="00FB4C09">
        <w:rPr>
          <w:rFonts w:ascii="Arial" w:hAnsi="Arial" w:cs="Arial"/>
        </w:rPr>
        <w:t>considerable time</w:t>
      </w:r>
      <w:r w:rsidR="00626571" w:rsidRPr="00FB4C09">
        <w:rPr>
          <w:rFonts w:ascii="Arial" w:hAnsi="Arial" w:cs="Arial"/>
        </w:rPr>
        <w:t xml:space="preserve">. While walking, the dancers introduce their key material: their bodies. They use the principle </w:t>
      </w:r>
      <w:r w:rsidR="00626571" w:rsidRPr="00FB4C09">
        <w:rPr>
          <w:rFonts w:ascii="Arial" w:hAnsi="Arial" w:cs="Arial"/>
          <w:i/>
          <w:iCs/>
        </w:rPr>
        <w:t>my walking is my dancing</w:t>
      </w:r>
      <w:r w:rsidR="00626571" w:rsidRPr="00FB4C09">
        <w:rPr>
          <w:rFonts w:ascii="Arial" w:hAnsi="Arial" w:cs="Arial"/>
        </w:rPr>
        <w:t xml:space="preserve"> to </w:t>
      </w:r>
      <w:r w:rsidR="00604D80" w:rsidRPr="00FB4C09">
        <w:rPr>
          <w:rFonts w:ascii="Arial" w:hAnsi="Arial" w:cs="Arial"/>
        </w:rPr>
        <w:t xml:space="preserve">enact </w:t>
      </w:r>
      <w:r w:rsidR="003A7BF9" w:rsidRPr="00FB4C09">
        <w:rPr>
          <w:rFonts w:ascii="Arial" w:hAnsi="Arial" w:cs="Arial"/>
        </w:rPr>
        <w:t xml:space="preserve">it. The result </w:t>
      </w:r>
      <w:r w:rsidR="007D4A33" w:rsidRPr="00FB4C09">
        <w:rPr>
          <w:rFonts w:ascii="Arial" w:hAnsi="Arial" w:cs="Arial"/>
        </w:rPr>
        <w:t>is</w:t>
      </w:r>
      <w:r w:rsidR="00626571" w:rsidRPr="00FB4C09">
        <w:rPr>
          <w:rFonts w:ascii="Arial" w:hAnsi="Arial" w:cs="Arial"/>
        </w:rPr>
        <w:t xml:space="preserve"> </w:t>
      </w:r>
      <w:r w:rsidR="00FB4CDE" w:rsidRPr="00FB4C09">
        <w:rPr>
          <w:rFonts w:ascii="Arial" w:hAnsi="Arial" w:cs="Arial"/>
        </w:rPr>
        <w:t xml:space="preserve">that </w:t>
      </w:r>
      <w:r w:rsidR="00E7178E" w:rsidRPr="00FB4C09">
        <w:rPr>
          <w:rFonts w:ascii="Arial" w:hAnsi="Arial" w:cs="Arial"/>
        </w:rPr>
        <w:t>the activity of dancing undergoes a reduction</w:t>
      </w:r>
      <w:r w:rsidR="00D96A89" w:rsidRPr="00FB4C09">
        <w:rPr>
          <w:rFonts w:ascii="Arial" w:hAnsi="Arial" w:cs="Arial"/>
        </w:rPr>
        <w:t xml:space="preserve"> </w:t>
      </w:r>
      <w:r w:rsidR="00626571" w:rsidRPr="00FB4C09">
        <w:rPr>
          <w:rFonts w:ascii="Arial" w:hAnsi="Arial" w:cs="Arial"/>
        </w:rPr>
        <w:t>to what may be the most fundamental pattern inherent to human beings</w:t>
      </w:r>
      <w:r w:rsidR="00E00F34" w:rsidRPr="00FB4C09">
        <w:rPr>
          <w:rFonts w:ascii="Arial" w:hAnsi="Arial" w:cs="Arial"/>
        </w:rPr>
        <w:t>,</w:t>
      </w:r>
      <w:r w:rsidR="00626571" w:rsidRPr="00FB4C09">
        <w:rPr>
          <w:rFonts w:ascii="Arial" w:hAnsi="Arial" w:cs="Arial"/>
        </w:rPr>
        <w:t xml:space="preserve"> which</w:t>
      </w:r>
      <w:r w:rsidR="000A3239" w:rsidRPr="00FB4C09">
        <w:rPr>
          <w:rFonts w:ascii="Arial" w:hAnsi="Arial" w:cs="Arial"/>
        </w:rPr>
        <w:t>, from an evolutionary perspective,</w:t>
      </w:r>
      <w:r w:rsidR="00626571" w:rsidRPr="00FB4C09">
        <w:rPr>
          <w:rFonts w:ascii="Arial" w:hAnsi="Arial" w:cs="Arial"/>
        </w:rPr>
        <w:t xml:space="preserve"> </w:t>
      </w:r>
      <w:r w:rsidR="0000328B" w:rsidRPr="00FB4C09">
        <w:rPr>
          <w:rFonts w:ascii="Arial" w:hAnsi="Arial" w:cs="Arial"/>
        </w:rPr>
        <w:t xml:space="preserve">also </w:t>
      </w:r>
      <w:r w:rsidR="009827CC" w:rsidRPr="00FB4C09">
        <w:rPr>
          <w:rFonts w:ascii="Arial" w:hAnsi="Arial" w:cs="Arial"/>
        </w:rPr>
        <w:t>turned</w:t>
      </w:r>
      <w:r w:rsidR="0000328B" w:rsidRPr="00FB4C09">
        <w:rPr>
          <w:rFonts w:ascii="Arial" w:hAnsi="Arial" w:cs="Arial"/>
        </w:rPr>
        <w:t xml:space="preserve"> </w:t>
      </w:r>
      <w:r w:rsidR="00626571" w:rsidRPr="00FB4C09">
        <w:rPr>
          <w:rFonts w:ascii="Arial" w:hAnsi="Arial" w:cs="Arial"/>
        </w:rPr>
        <w:t>them</w:t>
      </w:r>
      <w:r w:rsidR="00480B77" w:rsidRPr="00FB4C09">
        <w:rPr>
          <w:rFonts w:ascii="Arial" w:hAnsi="Arial" w:cs="Arial"/>
        </w:rPr>
        <w:t xml:space="preserve"> into</w:t>
      </w:r>
      <w:r w:rsidR="00626571" w:rsidRPr="00FB4C09">
        <w:rPr>
          <w:rFonts w:ascii="Arial" w:hAnsi="Arial" w:cs="Arial"/>
        </w:rPr>
        <w:t xml:space="preserve"> human beings</w:t>
      </w:r>
      <w:r w:rsidR="00157011" w:rsidRPr="00FB4C09">
        <w:rPr>
          <w:rFonts w:ascii="Arial" w:hAnsi="Arial" w:cs="Arial"/>
        </w:rPr>
        <w:t xml:space="preserve"> in the first place</w:t>
      </w:r>
      <w:r w:rsidR="00626571" w:rsidRPr="00FB4C09">
        <w:rPr>
          <w:rFonts w:ascii="Arial" w:hAnsi="Arial" w:cs="Arial"/>
        </w:rPr>
        <w:t xml:space="preserve">: walking erect.  </w:t>
      </w:r>
    </w:p>
    <w:p w14:paraId="16DD2D60" w14:textId="77777777" w:rsidR="00472CA4" w:rsidRPr="00FB4C09" w:rsidRDefault="00472CA4" w:rsidP="00A87CCA">
      <w:pPr>
        <w:autoSpaceDE w:val="0"/>
        <w:autoSpaceDN w:val="0"/>
        <w:adjustRightInd w:val="0"/>
        <w:spacing w:line="276" w:lineRule="auto"/>
        <w:jc w:val="both"/>
        <w:rPr>
          <w:rFonts w:ascii="Arial" w:hAnsi="Arial" w:cs="Arial"/>
        </w:rPr>
      </w:pPr>
    </w:p>
    <w:p w14:paraId="3E226995" w14:textId="21FBBEDA" w:rsidR="00626571" w:rsidRPr="00FB4C09" w:rsidRDefault="00DE6F77" w:rsidP="00A87CCA">
      <w:pPr>
        <w:autoSpaceDE w:val="0"/>
        <w:autoSpaceDN w:val="0"/>
        <w:adjustRightInd w:val="0"/>
        <w:spacing w:line="276" w:lineRule="auto"/>
        <w:jc w:val="both"/>
        <w:rPr>
          <w:rFonts w:ascii="Arial" w:hAnsi="Arial" w:cs="Arial"/>
        </w:rPr>
      </w:pPr>
      <w:r w:rsidRPr="00FB4C09">
        <w:rPr>
          <w:rFonts w:ascii="Arial" w:hAnsi="Arial" w:cs="Arial"/>
        </w:rPr>
        <w:t>From a logistical standpoint, t</w:t>
      </w:r>
      <w:r w:rsidR="00626571" w:rsidRPr="00FB4C09">
        <w:rPr>
          <w:rFonts w:ascii="Arial" w:hAnsi="Arial" w:cs="Arial"/>
        </w:rPr>
        <w:t xml:space="preserve">his walking </w:t>
      </w:r>
      <w:r w:rsidR="00A00FDF" w:rsidRPr="00FB4C09">
        <w:rPr>
          <w:rFonts w:ascii="Arial" w:hAnsi="Arial" w:cs="Arial"/>
          <w:i/>
          <w:iCs/>
        </w:rPr>
        <w:t>must</w:t>
      </w:r>
      <w:r w:rsidR="00DF5062" w:rsidRPr="00FB4C09">
        <w:rPr>
          <w:rFonts w:ascii="Arial" w:hAnsi="Arial" w:cs="Arial"/>
          <w:iCs/>
        </w:rPr>
        <w:t xml:space="preserve"> </w:t>
      </w:r>
      <w:r w:rsidR="00626571" w:rsidRPr="00FB4C09">
        <w:rPr>
          <w:rFonts w:ascii="Arial" w:hAnsi="Arial" w:cs="Arial"/>
        </w:rPr>
        <w:t xml:space="preserve">take time: sixteen dancers </w:t>
      </w:r>
      <w:r w:rsidR="009A7AFB" w:rsidRPr="00FB4C09">
        <w:rPr>
          <w:rFonts w:ascii="Arial" w:hAnsi="Arial" w:cs="Arial"/>
        </w:rPr>
        <w:t>are engaged in the same movement</w:t>
      </w:r>
      <w:r w:rsidR="00626571" w:rsidRPr="00FB4C09">
        <w:rPr>
          <w:rFonts w:ascii="Arial" w:hAnsi="Arial" w:cs="Arial"/>
        </w:rPr>
        <w:t xml:space="preserve"> and </w:t>
      </w:r>
      <w:r w:rsidR="007A4F2B" w:rsidRPr="00FB4C09">
        <w:rPr>
          <w:rFonts w:ascii="Arial" w:hAnsi="Arial" w:cs="Arial"/>
        </w:rPr>
        <w:t xml:space="preserve">are </w:t>
      </w:r>
      <w:r w:rsidR="00EC0873" w:rsidRPr="00FB4C09">
        <w:rPr>
          <w:rFonts w:ascii="Arial" w:hAnsi="Arial" w:cs="Arial"/>
        </w:rPr>
        <w:t xml:space="preserve">presupposed to thereby </w:t>
      </w:r>
      <w:r w:rsidR="00626571" w:rsidRPr="00FB4C09">
        <w:rPr>
          <w:rFonts w:ascii="Arial" w:hAnsi="Arial" w:cs="Arial"/>
        </w:rPr>
        <w:t xml:space="preserve">reveal their individuality. Our </w:t>
      </w:r>
      <w:r w:rsidR="00626571" w:rsidRPr="00FB4C09">
        <w:rPr>
          <w:rFonts w:ascii="Arial" w:hAnsi="Arial" w:cs="Arial"/>
        </w:rPr>
        <w:lastRenderedPageBreak/>
        <w:t xml:space="preserve">gait captures us as our handwriting does: the movements not included in the choreography, that which is not described in the score, slightly leaning forward, a kink in the left knee, the right wrist touching the hip, a shoulder accentuating the movement just a little more markedly. Call them unintentional ornaments, inadvertent variations. They are superfluous movements – not strictly necessary </w:t>
      </w:r>
      <w:r w:rsidR="00C842BE" w:rsidRPr="00FB4C09">
        <w:rPr>
          <w:rFonts w:ascii="Arial" w:hAnsi="Arial" w:cs="Arial"/>
        </w:rPr>
        <w:t>for the accomplishing of</w:t>
      </w:r>
      <w:r w:rsidR="00626571" w:rsidRPr="00FB4C09">
        <w:rPr>
          <w:rFonts w:ascii="Arial" w:hAnsi="Arial" w:cs="Arial"/>
        </w:rPr>
        <w:t xml:space="preserve"> the </w:t>
      </w:r>
      <w:r w:rsidR="00E51733" w:rsidRPr="00FB4C09">
        <w:rPr>
          <w:rFonts w:ascii="Arial" w:hAnsi="Arial" w:cs="Arial"/>
        </w:rPr>
        <w:t xml:space="preserve">ultimate </w:t>
      </w:r>
      <w:r w:rsidR="00626571" w:rsidRPr="00FB4C09">
        <w:rPr>
          <w:rFonts w:ascii="Arial" w:hAnsi="Arial" w:cs="Arial"/>
        </w:rPr>
        <w:t xml:space="preserve">goal: achieving locomotion – but define the specific ‘sonority’ of every body and are indispensable for a human being to credibly do what we call walking. Indispensable because they define the walker: ‘This is how I walk, this is my version of what people do when they walk.’ </w:t>
      </w:r>
    </w:p>
    <w:p w14:paraId="49394B53" w14:textId="77777777" w:rsidR="00626571" w:rsidRPr="00FB4C09" w:rsidRDefault="00626571" w:rsidP="00A87CCA">
      <w:pPr>
        <w:autoSpaceDE w:val="0"/>
        <w:autoSpaceDN w:val="0"/>
        <w:adjustRightInd w:val="0"/>
        <w:spacing w:line="276" w:lineRule="auto"/>
        <w:jc w:val="both"/>
        <w:rPr>
          <w:rFonts w:ascii="Arial" w:hAnsi="Arial" w:cs="Arial"/>
        </w:rPr>
      </w:pPr>
    </w:p>
    <w:p w14:paraId="360B92F5" w14:textId="55176C75" w:rsidR="00626571" w:rsidRPr="00FB4C09" w:rsidRDefault="000A08A1" w:rsidP="00A87CCA">
      <w:pPr>
        <w:autoSpaceDE w:val="0"/>
        <w:autoSpaceDN w:val="0"/>
        <w:adjustRightInd w:val="0"/>
        <w:spacing w:line="276" w:lineRule="auto"/>
        <w:jc w:val="both"/>
        <w:rPr>
          <w:rFonts w:ascii="Arial" w:hAnsi="Arial" w:cs="Arial"/>
        </w:rPr>
      </w:pPr>
      <w:r w:rsidRPr="00FB4C09">
        <w:rPr>
          <w:rFonts w:ascii="Arial" w:hAnsi="Arial" w:cs="Arial"/>
        </w:rPr>
        <w:t xml:space="preserve">The movements </w:t>
      </w:r>
      <w:r w:rsidR="00025F23" w:rsidRPr="00FB4C09">
        <w:rPr>
          <w:rFonts w:ascii="Arial" w:hAnsi="Arial" w:cs="Arial"/>
        </w:rPr>
        <w:t xml:space="preserve">themselves do exactly </w:t>
      </w:r>
      <w:r w:rsidR="00626571" w:rsidRPr="00FB4C09">
        <w:rPr>
          <w:rFonts w:ascii="Arial" w:hAnsi="Arial" w:cs="Arial"/>
        </w:rPr>
        <w:t>what an overture is supposed to do: walking back and forth</w:t>
      </w:r>
      <w:r w:rsidR="00FA48D1" w:rsidRPr="00FB4C09">
        <w:rPr>
          <w:rFonts w:ascii="Arial" w:hAnsi="Arial" w:cs="Arial"/>
        </w:rPr>
        <w:t>,</w:t>
      </w:r>
      <w:r w:rsidR="00626571" w:rsidRPr="00FB4C09">
        <w:rPr>
          <w:rFonts w:ascii="Arial" w:hAnsi="Arial" w:cs="Arial"/>
        </w:rPr>
        <w:t xml:space="preserve"> in a mesmerising manner</w:t>
      </w:r>
      <w:r w:rsidR="00CA3FAF" w:rsidRPr="00FB4C09">
        <w:rPr>
          <w:rFonts w:ascii="Arial" w:hAnsi="Arial" w:cs="Arial"/>
        </w:rPr>
        <w:t xml:space="preserve">, offering </w:t>
      </w:r>
      <w:r w:rsidR="00626571" w:rsidRPr="00FB4C09">
        <w:rPr>
          <w:rFonts w:ascii="Arial" w:hAnsi="Arial" w:cs="Arial"/>
        </w:rPr>
        <w:t xml:space="preserve">an invitation. </w:t>
      </w:r>
      <w:r w:rsidR="004E6C9D" w:rsidRPr="00FB4C09">
        <w:rPr>
          <w:rFonts w:ascii="Arial" w:hAnsi="Arial" w:cs="Arial"/>
        </w:rPr>
        <w:t xml:space="preserve">As such, the </w:t>
      </w:r>
      <w:r w:rsidR="00A87CCA" w:rsidRPr="00FB4C09">
        <w:rPr>
          <w:rFonts w:ascii="Arial" w:hAnsi="Arial" w:cs="Arial"/>
        </w:rPr>
        <w:t>movements play</w:t>
      </w:r>
      <w:r w:rsidR="00626571" w:rsidRPr="00FB4C09">
        <w:rPr>
          <w:rFonts w:ascii="Arial" w:hAnsi="Arial" w:cs="Arial"/>
        </w:rPr>
        <w:t xml:space="preserve"> on </w:t>
      </w:r>
      <w:r w:rsidR="00B729EC" w:rsidRPr="00FB4C09">
        <w:rPr>
          <w:rFonts w:ascii="Arial" w:hAnsi="Arial" w:cs="Arial"/>
        </w:rPr>
        <w:t>audience’s so-called ‘</w:t>
      </w:r>
      <w:r w:rsidR="00626571" w:rsidRPr="00FB4C09">
        <w:rPr>
          <w:rFonts w:ascii="Arial" w:hAnsi="Arial" w:cs="Arial"/>
        </w:rPr>
        <w:t>mirror neurons</w:t>
      </w:r>
      <w:r w:rsidR="00797656" w:rsidRPr="00FB4C09">
        <w:rPr>
          <w:rFonts w:ascii="Arial" w:hAnsi="Arial" w:cs="Arial"/>
        </w:rPr>
        <w:t>’</w:t>
      </w:r>
      <w:r w:rsidR="00823EC3" w:rsidRPr="00FB4C09">
        <w:rPr>
          <w:rFonts w:ascii="Arial" w:hAnsi="Arial" w:cs="Arial"/>
        </w:rPr>
        <w:t>, giving them an eagerness to e</w:t>
      </w:r>
      <w:r w:rsidR="00626571" w:rsidRPr="00FB4C09">
        <w:rPr>
          <w:rFonts w:ascii="Arial" w:hAnsi="Arial" w:cs="Arial"/>
        </w:rPr>
        <w:t>ng</w:t>
      </w:r>
      <w:r w:rsidR="00823EC3" w:rsidRPr="00FB4C09">
        <w:rPr>
          <w:rFonts w:ascii="Arial" w:hAnsi="Arial" w:cs="Arial"/>
        </w:rPr>
        <w:t>age</w:t>
      </w:r>
      <w:r w:rsidR="00AC40BE" w:rsidRPr="00FB4C09">
        <w:rPr>
          <w:rFonts w:ascii="Arial" w:hAnsi="Arial" w:cs="Arial"/>
        </w:rPr>
        <w:t xml:space="preserve"> in</w:t>
      </w:r>
      <w:r w:rsidR="00626571" w:rsidRPr="00FB4C09">
        <w:rPr>
          <w:rFonts w:ascii="Arial" w:hAnsi="Arial" w:cs="Arial"/>
        </w:rPr>
        <w:t xml:space="preserve"> the </w:t>
      </w:r>
      <w:r w:rsidR="004F2084" w:rsidRPr="00FB4C09">
        <w:rPr>
          <w:rFonts w:ascii="Arial" w:hAnsi="Arial" w:cs="Arial"/>
        </w:rPr>
        <w:t xml:space="preserve">very </w:t>
      </w:r>
      <w:r w:rsidR="00626571" w:rsidRPr="00FB4C09">
        <w:rPr>
          <w:rFonts w:ascii="Arial" w:hAnsi="Arial" w:cs="Arial"/>
        </w:rPr>
        <w:t>movement</w:t>
      </w:r>
      <w:r w:rsidR="00E9747A" w:rsidRPr="00FB4C09">
        <w:rPr>
          <w:rFonts w:ascii="Arial" w:hAnsi="Arial" w:cs="Arial"/>
        </w:rPr>
        <w:t xml:space="preserve"> themselves</w:t>
      </w:r>
      <w:r w:rsidR="00626571" w:rsidRPr="00FB4C09">
        <w:rPr>
          <w:rFonts w:ascii="Arial" w:hAnsi="Arial" w:cs="Arial"/>
        </w:rPr>
        <w:t xml:space="preserve">: ‘I can do that, too’, ‘that’s me. </w:t>
      </w:r>
      <w:r w:rsidR="00F05C37" w:rsidRPr="00FB4C09">
        <w:rPr>
          <w:rFonts w:ascii="Arial" w:hAnsi="Arial" w:cs="Arial"/>
        </w:rPr>
        <w:t>If dance is indeed</w:t>
      </w:r>
      <w:r w:rsidR="00626571" w:rsidRPr="00FB4C09">
        <w:rPr>
          <w:rFonts w:ascii="Arial" w:hAnsi="Arial" w:cs="Arial"/>
        </w:rPr>
        <w:t xml:space="preserve"> </w:t>
      </w:r>
      <w:r w:rsidR="00F05C37" w:rsidRPr="00FB4C09">
        <w:rPr>
          <w:rFonts w:ascii="Arial" w:hAnsi="Arial" w:cs="Arial"/>
        </w:rPr>
        <w:t>‘</w:t>
      </w:r>
      <w:r w:rsidR="00626571" w:rsidRPr="00FB4C09">
        <w:rPr>
          <w:rFonts w:ascii="Arial" w:hAnsi="Arial" w:cs="Arial"/>
        </w:rPr>
        <w:t>about</w:t>
      </w:r>
      <w:r w:rsidR="00F05C37" w:rsidRPr="00FB4C09">
        <w:rPr>
          <w:rFonts w:ascii="Arial" w:hAnsi="Arial" w:cs="Arial"/>
        </w:rPr>
        <w:t>’</w:t>
      </w:r>
      <w:r w:rsidR="00626571" w:rsidRPr="00FB4C09">
        <w:rPr>
          <w:rFonts w:ascii="Arial" w:hAnsi="Arial" w:cs="Arial"/>
        </w:rPr>
        <w:t xml:space="preserve"> something, </w:t>
      </w:r>
      <w:r w:rsidR="000F5643" w:rsidRPr="00FB4C09">
        <w:rPr>
          <w:rFonts w:ascii="Arial" w:hAnsi="Arial" w:cs="Arial"/>
        </w:rPr>
        <w:t>here</w:t>
      </w:r>
      <w:r w:rsidR="004E0DFC" w:rsidRPr="00FB4C09">
        <w:rPr>
          <w:rFonts w:ascii="Arial" w:hAnsi="Arial" w:cs="Arial"/>
        </w:rPr>
        <w:t xml:space="preserve">, </w:t>
      </w:r>
      <w:r w:rsidR="00626571" w:rsidRPr="00FB4C09">
        <w:rPr>
          <w:rFonts w:ascii="Arial" w:hAnsi="Arial" w:cs="Arial"/>
        </w:rPr>
        <w:t>it is</w:t>
      </w:r>
      <w:r w:rsidR="00BB36E1" w:rsidRPr="00FB4C09">
        <w:rPr>
          <w:rFonts w:ascii="Arial" w:hAnsi="Arial" w:cs="Arial"/>
        </w:rPr>
        <w:t xml:space="preserve"> simply</w:t>
      </w:r>
      <w:r w:rsidR="00626571" w:rsidRPr="00FB4C09">
        <w:rPr>
          <w:rFonts w:ascii="Arial" w:hAnsi="Arial" w:cs="Arial"/>
        </w:rPr>
        <w:t xml:space="preserve"> </w:t>
      </w:r>
      <w:r w:rsidR="00BB36E1" w:rsidRPr="00FB4C09">
        <w:rPr>
          <w:rFonts w:ascii="Arial" w:hAnsi="Arial" w:cs="Arial"/>
        </w:rPr>
        <w:t>‘</w:t>
      </w:r>
      <w:r w:rsidR="00626571" w:rsidRPr="00FB4C09">
        <w:rPr>
          <w:rFonts w:ascii="Arial" w:hAnsi="Arial" w:cs="Arial"/>
        </w:rPr>
        <w:t>about</w:t>
      </w:r>
      <w:r w:rsidR="00BB36E1" w:rsidRPr="00FB4C09">
        <w:rPr>
          <w:rFonts w:ascii="Arial" w:hAnsi="Arial" w:cs="Arial"/>
        </w:rPr>
        <w:t>’</w:t>
      </w:r>
      <w:r w:rsidR="00626571" w:rsidRPr="00FB4C09">
        <w:rPr>
          <w:rFonts w:ascii="Arial" w:hAnsi="Arial" w:cs="Arial"/>
        </w:rPr>
        <w:t xml:space="preserve"> us.  </w:t>
      </w:r>
    </w:p>
    <w:p w14:paraId="751198BE" w14:textId="77777777" w:rsidR="00626571" w:rsidRPr="00FB4C09" w:rsidRDefault="00626571" w:rsidP="00A87CCA">
      <w:pPr>
        <w:autoSpaceDE w:val="0"/>
        <w:autoSpaceDN w:val="0"/>
        <w:adjustRightInd w:val="0"/>
        <w:spacing w:line="276" w:lineRule="auto"/>
        <w:jc w:val="both"/>
        <w:rPr>
          <w:rFonts w:ascii="Arial" w:hAnsi="Arial" w:cs="Arial"/>
        </w:rPr>
      </w:pPr>
    </w:p>
    <w:p w14:paraId="3F1DA5C3" w14:textId="1BA41D75" w:rsidR="00626571" w:rsidRPr="00FB4C09" w:rsidRDefault="00626571" w:rsidP="00A87CCA">
      <w:pPr>
        <w:autoSpaceDE w:val="0"/>
        <w:autoSpaceDN w:val="0"/>
        <w:adjustRightInd w:val="0"/>
        <w:spacing w:line="276" w:lineRule="auto"/>
        <w:jc w:val="both"/>
        <w:rPr>
          <w:rFonts w:ascii="Arial" w:hAnsi="Arial" w:cs="Arial"/>
          <w:b/>
          <w:bCs/>
        </w:rPr>
      </w:pPr>
      <w:r w:rsidRPr="00FB4C09">
        <w:rPr>
          <w:rFonts w:ascii="Arial" w:hAnsi="Arial" w:cs="Arial"/>
          <w:b/>
          <w:bCs/>
        </w:rPr>
        <w:t xml:space="preserve">The </w:t>
      </w:r>
      <w:r w:rsidR="00FA640D" w:rsidRPr="00FB4C09">
        <w:rPr>
          <w:rFonts w:ascii="Arial" w:hAnsi="Arial" w:cs="Arial"/>
          <w:b/>
          <w:bCs/>
        </w:rPr>
        <w:t>Z</w:t>
      </w:r>
      <w:r w:rsidRPr="00FB4C09">
        <w:rPr>
          <w:rFonts w:ascii="Arial" w:hAnsi="Arial" w:cs="Arial"/>
          <w:b/>
          <w:bCs/>
        </w:rPr>
        <w:t>igzag (</w:t>
      </w:r>
      <w:r w:rsidR="009773B6" w:rsidRPr="00FB4C09">
        <w:rPr>
          <w:rFonts w:ascii="Arial" w:hAnsi="Arial" w:cs="Arial"/>
          <w:b/>
          <w:bCs/>
        </w:rPr>
        <w:t>Deliberation Without</w:t>
      </w:r>
      <w:r w:rsidRPr="00FB4C09">
        <w:rPr>
          <w:rFonts w:ascii="Arial" w:hAnsi="Arial" w:cs="Arial"/>
          <w:b/>
          <w:bCs/>
        </w:rPr>
        <w:t xml:space="preserve"> </w:t>
      </w:r>
      <w:r w:rsidR="00732066" w:rsidRPr="00FB4C09">
        <w:rPr>
          <w:rFonts w:ascii="Arial" w:hAnsi="Arial" w:cs="Arial"/>
          <w:b/>
          <w:bCs/>
        </w:rPr>
        <w:t>P</w:t>
      </w:r>
      <w:r w:rsidRPr="00FB4C09">
        <w:rPr>
          <w:rFonts w:ascii="Arial" w:hAnsi="Arial" w:cs="Arial"/>
          <w:b/>
          <w:bCs/>
        </w:rPr>
        <w:t>urpose)</w:t>
      </w:r>
    </w:p>
    <w:p w14:paraId="6F6D03AD" w14:textId="77777777" w:rsidR="00626571" w:rsidRPr="00FB4C09" w:rsidRDefault="00626571" w:rsidP="00A87CCA">
      <w:pPr>
        <w:autoSpaceDE w:val="0"/>
        <w:autoSpaceDN w:val="0"/>
        <w:adjustRightInd w:val="0"/>
        <w:spacing w:line="276" w:lineRule="auto"/>
        <w:jc w:val="both"/>
        <w:rPr>
          <w:rFonts w:ascii="Arial" w:hAnsi="Arial" w:cs="Arial"/>
          <w:b/>
          <w:bCs/>
        </w:rPr>
      </w:pPr>
    </w:p>
    <w:p w14:paraId="4432FBE2" w14:textId="1D38080C" w:rsidR="00626571" w:rsidRPr="00FB4C09" w:rsidRDefault="009A27EE" w:rsidP="00A87CCA">
      <w:pPr>
        <w:autoSpaceDE w:val="0"/>
        <w:autoSpaceDN w:val="0"/>
        <w:adjustRightInd w:val="0"/>
        <w:spacing w:line="276" w:lineRule="auto"/>
        <w:jc w:val="both"/>
        <w:rPr>
          <w:rFonts w:ascii="Arial" w:hAnsi="Arial" w:cs="Arial"/>
        </w:rPr>
      </w:pPr>
      <w:r w:rsidRPr="00FB4C09">
        <w:rPr>
          <w:rFonts w:ascii="Arial" w:hAnsi="Arial" w:cs="Arial"/>
        </w:rPr>
        <w:t xml:space="preserve">A </w:t>
      </w:r>
      <w:r w:rsidR="00B80E1F" w:rsidRPr="00FB4C09">
        <w:rPr>
          <w:rFonts w:ascii="Arial" w:hAnsi="Arial" w:cs="Arial"/>
        </w:rPr>
        <w:t>m</w:t>
      </w:r>
      <w:r w:rsidR="00626571" w:rsidRPr="00FB4C09">
        <w:rPr>
          <w:rFonts w:ascii="Arial" w:hAnsi="Arial" w:cs="Arial"/>
        </w:rPr>
        <w:t xml:space="preserve">ultitude </w:t>
      </w:r>
      <w:r w:rsidR="00D74E64" w:rsidRPr="00FB4C09">
        <w:rPr>
          <w:rFonts w:ascii="Arial" w:hAnsi="Arial" w:cs="Arial"/>
        </w:rPr>
        <w:t xml:space="preserve">is always in need of </w:t>
      </w:r>
      <w:r w:rsidR="00626571" w:rsidRPr="00FB4C09">
        <w:rPr>
          <w:rFonts w:ascii="Arial" w:hAnsi="Arial" w:cs="Arial"/>
        </w:rPr>
        <w:t xml:space="preserve">limitation, </w:t>
      </w:r>
      <w:r w:rsidR="00697C4E" w:rsidRPr="00FB4C09">
        <w:rPr>
          <w:rFonts w:ascii="Arial" w:hAnsi="Arial" w:cs="Arial"/>
        </w:rPr>
        <w:t xml:space="preserve">just as a </w:t>
      </w:r>
      <w:r w:rsidR="00C744A4" w:rsidRPr="00FB4C09">
        <w:rPr>
          <w:rFonts w:ascii="Arial" w:hAnsi="Arial" w:cs="Arial"/>
        </w:rPr>
        <w:t xml:space="preserve">certain </w:t>
      </w:r>
      <w:r w:rsidR="0081465D" w:rsidRPr="00FB4C09">
        <w:rPr>
          <w:rFonts w:ascii="Arial" w:hAnsi="Arial" w:cs="Arial"/>
        </w:rPr>
        <w:t xml:space="preserve">amount </w:t>
      </w:r>
      <w:r w:rsidR="00C744A4" w:rsidRPr="00FB4C09">
        <w:rPr>
          <w:rFonts w:ascii="Arial" w:hAnsi="Arial" w:cs="Arial"/>
        </w:rPr>
        <w:t>of ‘mass’</w:t>
      </w:r>
      <w:r w:rsidR="00697C4E" w:rsidRPr="00FB4C09">
        <w:rPr>
          <w:rFonts w:ascii="Arial" w:hAnsi="Arial" w:cs="Arial"/>
        </w:rPr>
        <w:t xml:space="preserve"> </w:t>
      </w:r>
      <w:r w:rsidR="00626571" w:rsidRPr="00FB4C09">
        <w:rPr>
          <w:rFonts w:ascii="Arial" w:hAnsi="Arial" w:cs="Arial"/>
        </w:rPr>
        <w:t xml:space="preserve">calls for </w:t>
      </w:r>
      <w:r w:rsidR="004B06D5" w:rsidRPr="00FB4C09">
        <w:rPr>
          <w:rFonts w:ascii="Arial" w:hAnsi="Arial" w:cs="Arial"/>
        </w:rPr>
        <w:t>a gravitational pull</w:t>
      </w:r>
      <w:r w:rsidR="00626571" w:rsidRPr="00FB4C09">
        <w:rPr>
          <w:rFonts w:ascii="Arial" w:hAnsi="Arial" w:cs="Arial"/>
        </w:rPr>
        <w:t xml:space="preserve">. Bach’s music often has the allure of a musical puzzle he set himself – where lies my freedom within this limited framework set by a few very rigid rules? De Keersmaeker similarly looks for freedom within the confines of rigorous frameworks. On top of the self-imposed limitation in the use of space achieved through a limited selection of geometric shapes and a strict floor plan, De Keersmaeker applies a few organising principles alien to music which are pleasantly disruptive of too literal a translation of music into movement. Similar to </w:t>
      </w:r>
      <w:r w:rsidR="00626571" w:rsidRPr="00FB4C09">
        <w:rPr>
          <w:rFonts w:ascii="Arial" w:hAnsi="Arial" w:cs="Arial"/>
          <w:i/>
          <w:iCs/>
        </w:rPr>
        <w:t>Golden hours</w:t>
      </w:r>
      <w:r w:rsidR="00626571" w:rsidRPr="00FB4C09">
        <w:rPr>
          <w:rFonts w:ascii="Arial" w:hAnsi="Arial" w:cs="Arial"/>
        </w:rPr>
        <w:t xml:space="preserve">, where Shakespeare’s </w:t>
      </w:r>
      <w:r w:rsidR="00626571" w:rsidRPr="00FB4C09">
        <w:rPr>
          <w:rFonts w:ascii="Arial" w:hAnsi="Arial" w:cs="Arial"/>
          <w:i/>
          <w:iCs/>
        </w:rPr>
        <w:t>As You Like It</w:t>
      </w:r>
      <w:r w:rsidR="00626571" w:rsidRPr="00FB4C09">
        <w:rPr>
          <w:rFonts w:ascii="Arial" w:hAnsi="Arial" w:cs="Arial"/>
        </w:rPr>
        <w:t xml:space="preserve"> provided subtext to the movements, this time she confronted the logic of Bach’s music with the </w:t>
      </w:r>
      <w:r w:rsidR="00626571" w:rsidRPr="00FB4C09">
        <w:rPr>
          <w:rFonts w:ascii="Arial" w:hAnsi="Arial" w:cs="Arial"/>
          <w:i/>
          <w:iCs/>
        </w:rPr>
        <w:t>abécéda</w:t>
      </w:r>
      <w:r w:rsidR="00976AD8" w:rsidRPr="00FB4C09">
        <w:rPr>
          <w:rFonts w:ascii="Arial" w:hAnsi="Arial" w:cs="Arial"/>
          <w:i/>
          <w:iCs/>
        </w:rPr>
        <w:t>i</w:t>
      </w:r>
      <w:r w:rsidR="00626571" w:rsidRPr="00FB4C09">
        <w:rPr>
          <w:rFonts w:ascii="Arial" w:hAnsi="Arial" w:cs="Arial"/>
          <w:i/>
          <w:iCs/>
        </w:rPr>
        <w:t>r</w:t>
      </w:r>
      <w:r w:rsidR="00976AD8" w:rsidRPr="00FB4C09">
        <w:rPr>
          <w:rFonts w:ascii="Arial" w:hAnsi="Arial" w:cs="Arial"/>
        </w:rPr>
        <w:t xml:space="preserve">e </w:t>
      </w:r>
      <w:r w:rsidR="00626571" w:rsidRPr="00FB4C09">
        <w:rPr>
          <w:rFonts w:ascii="Arial" w:hAnsi="Arial" w:cs="Arial"/>
        </w:rPr>
        <w:t xml:space="preserve">of Gilles Deleuze, a television programme in which the French philosopher improvises to an abecedarius </w:t>
      </w:r>
      <w:r w:rsidR="00CF7FEC">
        <w:rPr>
          <w:rFonts w:ascii="Arial" w:hAnsi="Arial" w:cs="Arial"/>
        </w:rPr>
        <w:t>proposed by Claire Parnet</w:t>
      </w:r>
      <w:r w:rsidR="00626571" w:rsidRPr="00FB4C09">
        <w:rPr>
          <w:rFonts w:ascii="Arial" w:hAnsi="Arial" w:cs="Arial"/>
        </w:rPr>
        <w:t xml:space="preserve">: from ‘a’ for ‘animal’ and ‘j’ for ‘joy’ to ‘t’ for tennis and ‘z’ for zigzag. These terms subsequently provide the inspiration for the gestures the dancers not so much act out but touch upon. They are flirting, as it were, with the boundary of not quite acting it out and make the dance concrete without adding meaning too literally. The letter ‘d’ – desire – gave rise to a languorous pose, much like in the ecstatic Spanish Baroque paintings by El Greco or Zurbaran, but it draws just shy of being concrete enough to invite interpretation. “What it does do is add punctuation and rhythm,” relates De Keersmaeker. “And a sense of intent and precision.” This attention to refinement and ornamentation – also emphatically present in Bach’s work – provides eloquence without actually saying anything </w:t>
      </w:r>
      <w:r w:rsidR="006864AC" w:rsidRPr="00FB4C09">
        <w:rPr>
          <w:rFonts w:ascii="Arial" w:hAnsi="Arial" w:cs="Arial"/>
        </w:rPr>
        <w:t>concrete</w:t>
      </w:r>
      <w:r w:rsidR="00626571" w:rsidRPr="00FB4C09">
        <w:rPr>
          <w:rFonts w:ascii="Arial" w:hAnsi="Arial" w:cs="Arial"/>
        </w:rPr>
        <w:t>. It invites the audience to regard the movement of the dancer from outside, from the moving body to the intention that triggered the movement</w:t>
      </w:r>
      <w:r w:rsidR="00216E4F" w:rsidRPr="00FB4C09">
        <w:rPr>
          <w:rFonts w:ascii="Arial" w:hAnsi="Arial" w:cs="Arial"/>
        </w:rPr>
        <w:t xml:space="preserve"> </w:t>
      </w:r>
      <w:r w:rsidR="00216E4F" w:rsidRPr="00FB4C09">
        <w:rPr>
          <w:rFonts w:ascii="Arial" w:hAnsi="Arial" w:cs="Arial"/>
        </w:rPr>
        <w:lastRenderedPageBreak/>
        <w:t>in the first place</w:t>
      </w:r>
      <w:r w:rsidR="00626571" w:rsidRPr="00FB4C09">
        <w:rPr>
          <w:rFonts w:ascii="Arial" w:hAnsi="Arial" w:cs="Arial"/>
        </w:rPr>
        <w:t xml:space="preserve">. The body shows itself as something that is not </w:t>
      </w:r>
      <w:r w:rsidR="004C4279" w:rsidRPr="00FB4C09">
        <w:rPr>
          <w:rFonts w:ascii="Arial" w:hAnsi="Arial" w:cs="Arial"/>
        </w:rPr>
        <w:t xml:space="preserve">only </w:t>
      </w:r>
      <w:r w:rsidR="00626571" w:rsidRPr="00FB4C09">
        <w:rPr>
          <w:rFonts w:ascii="Arial" w:hAnsi="Arial" w:cs="Arial"/>
        </w:rPr>
        <w:t xml:space="preserve">body but also </w:t>
      </w:r>
      <w:r w:rsidR="00EF3D9F" w:rsidRPr="00FB4C09">
        <w:rPr>
          <w:rFonts w:ascii="Arial" w:hAnsi="Arial" w:cs="Arial"/>
        </w:rPr>
        <w:t xml:space="preserve">possesses another </w:t>
      </w:r>
      <w:r w:rsidR="00626571" w:rsidRPr="00FB4C09">
        <w:rPr>
          <w:rFonts w:ascii="Arial" w:hAnsi="Arial" w:cs="Arial"/>
        </w:rPr>
        <w:t xml:space="preserve">component, </w:t>
      </w:r>
      <w:r w:rsidR="00BC6732" w:rsidRPr="00FB4C09">
        <w:rPr>
          <w:rFonts w:ascii="Arial" w:hAnsi="Arial" w:cs="Arial"/>
        </w:rPr>
        <w:t xml:space="preserve">a component </w:t>
      </w:r>
      <w:r w:rsidR="00626571" w:rsidRPr="00FB4C09">
        <w:rPr>
          <w:rFonts w:ascii="Arial" w:hAnsi="Arial" w:cs="Arial"/>
        </w:rPr>
        <w:t xml:space="preserve">that we, in a now </w:t>
      </w:r>
      <w:r w:rsidR="00F80D95" w:rsidRPr="00FB4C09">
        <w:rPr>
          <w:rFonts w:ascii="Arial" w:hAnsi="Arial" w:cs="Arial"/>
        </w:rPr>
        <w:t xml:space="preserve">dispensed </w:t>
      </w:r>
      <w:r w:rsidR="00626571" w:rsidRPr="00FB4C09">
        <w:rPr>
          <w:rFonts w:ascii="Arial" w:hAnsi="Arial" w:cs="Arial"/>
        </w:rPr>
        <w:t xml:space="preserve">myth, would refer to as ‘spirit’. It gives a sense of deliberation, even though it lacks purpose. (Deliberation without purpose, incidentally, is how Immanuel Kant – Deleuze’s ‘k’ – defined art.) </w:t>
      </w:r>
    </w:p>
    <w:p w14:paraId="72F5E6A3" w14:textId="77777777" w:rsidR="00626571" w:rsidRPr="00FB4C09" w:rsidRDefault="00626571" w:rsidP="00A87CCA">
      <w:pPr>
        <w:autoSpaceDE w:val="0"/>
        <w:autoSpaceDN w:val="0"/>
        <w:adjustRightInd w:val="0"/>
        <w:spacing w:line="276" w:lineRule="auto"/>
        <w:jc w:val="both"/>
        <w:rPr>
          <w:rFonts w:ascii="Arial" w:hAnsi="Arial" w:cs="Arial"/>
        </w:rPr>
      </w:pPr>
    </w:p>
    <w:p w14:paraId="5E9DFDBD" w14:textId="7B05C625"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The </w:t>
      </w:r>
      <w:r w:rsidR="00E73174" w:rsidRPr="00FB4C09">
        <w:rPr>
          <w:rFonts w:ascii="Arial" w:hAnsi="Arial" w:cs="Arial"/>
        </w:rPr>
        <w:t>twenty-</w:t>
      </w:r>
      <w:r w:rsidR="00136620">
        <w:rPr>
          <w:rFonts w:ascii="Arial" w:hAnsi="Arial" w:cs="Arial"/>
        </w:rPr>
        <w:t>five</w:t>
      </w:r>
      <w:r w:rsidR="00E73174" w:rsidRPr="00FB4C09">
        <w:rPr>
          <w:rFonts w:ascii="Arial" w:hAnsi="Arial" w:cs="Arial"/>
        </w:rPr>
        <w:t xml:space="preserve"> </w:t>
      </w:r>
      <w:r w:rsidRPr="00FB4C09">
        <w:rPr>
          <w:rFonts w:ascii="Arial" w:hAnsi="Arial" w:cs="Arial"/>
        </w:rPr>
        <w:t xml:space="preserve">letters/poses are gradually dispersed throughout the various </w:t>
      </w:r>
      <w:r w:rsidRPr="00FB4C09">
        <w:rPr>
          <w:rFonts w:ascii="Arial" w:hAnsi="Arial" w:cs="Arial"/>
          <w:i/>
          <w:iCs/>
        </w:rPr>
        <w:t>concerti</w:t>
      </w:r>
      <w:r w:rsidRPr="00FB4C09">
        <w:rPr>
          <w:rFonts w:ascii="Arial" w:hAnsi="Arial" w:cs="Arial"/>
        </w:rPr>
        <w:t xml:space="preserve"> and parts within the </w:t>
      </w:r>
      <w:r w:rsidRPr="00FB4C09">
        <w:rPr>
          <w:rFonts w:ascii="Arial" w:hAnsi="Arial" w:cs="Arial"/>
          <w:i/>
          <w:iCs/>
        </w:rPr>
        <w:t>concerti</w:t>
      </w:r>
      <w:r w:rsidRPr="00FB4C09">
        <w:rPr>
          <w:rFonts w:ascii="Arial" w:hAnsi="Arial" w:cs="Arial"/>
        </w:rPr>
        <w:t xml:space="preserve"> to add to the development of the piece. This is always done in zigzagging, weaving patterns, both along a straight line and on the edge of an imaginary circle. </w:t>
      </w:r>
    </w:p>
    <w:p w14:paraId="6E1C25AE" w14:textId="77777777" w:rsidR="00704136" w:rsidRPr="00FB4C09" w:rsidRDefault="00704136" w:rsidP="00A87CCA">
      <w:pPr>
        <w:autoSpaceDE w:val="0"/>
        <w:autoSpaceDN w:val="0"/>
        <w:adjustRightInd w:val="0"/>
        <w:spacing w:line="276" w:lineRule="auto"/>
        <w:jc w:val="both"/>
        <w:rPr>
          <w:rFonts w:ascii="Arial" w:hAnsi="Arial" w:cs="Arial"/>
        </w:rPr>
      </w:pPr>
    </w:p>
    <w:p w14:paraId="48DE853D" w14:textId="32625D89"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“Bach possesses a formalism and a high degree of abstraction</w:t>
      </w:r>
      <w:r w:rsidR="00FB537D" w:rsidRPr="00FB4C09">
        <w:rPr>
          <w:rFonts w:ascii="Arial" w:hAnsi="Arial" w:cs="Arial"/>
        </w:rPr>
        <w:t>”, De Keersmaeker explains.</w:t>
      </w:r>
      <w:r w:rsidRPr="00FB4C09">
        <w:rPr>
          <w:rFonts w:ascii="Arial" w:hAnsi="Arial" w:cs="Arial"/>
        </w:rPr>
        <w:t xml:space="preserve"> </w:t>
      </w:r>
      <w:r w:rsidR="00FB537D" w:rsidRPr="00FB4C09">
        <w:rPr>
          <w:rFonts w:ascii="Arial" w:hAnsi="Arial" w:cs="Arial"/>
        </w:rPr>
        <w:t>“</w:t>
      </w:r>
      <w:r w:rsidR="00D44743" w:rsidRPr="00FB4C09">
        <w:rPr>
          <w:rFonts w:ascii="Arial" w:hAnsi="Arial" w:cs="Arial"/>
        </w:rPr>
        <w:t xml:space="preserve">he </w:t>
      </w:r>
      <w:r w:rsidR="009703EB" w:rsidRPr="00FB4C09">
        <w:rPr>
          <w:rFonts w:ascii="Arial" w:hAnsi="Arial" w:cs="Arial"/>
        </w:rPr>
        <w:t xml:space="preserve">likes to play </w:t>
      </w:r>
      <w:r w:rsidRPr="00FB4C09">
        <w:rPr>
          <w:rFonts w:ascii="Arial" w:hAnsi="Arial" w:cs="Arial"/>
        </w:rPr>
        <w:t xml:space="preserve">around with numerology. But the thing that makes his music so </w:t>
      </w:r>
      <w:r w:rsidR="004E1D41" w:rsidRPr="00FB4C09">
        <w:rPr>
          <w:rFonts w:ascii="Arial" w:hAnsi="Arial" w:cs="Arial"/>
        </w:rPr>
        <w:t xml:space="preserve">transcendent </w:t>
      </w:r>
      <w:r w:rsidRPr="00FB4C09">
        <w:rPr>
          <w:rFonts w:ascii="Arial" w:hAnsi="Arial" w:cs="Arial"/>
          <w:i/>
          <w:iCs/>
        </w:rPr>
        <w:t>and</w:t>
      </w:r>
      <w:r w:rsidRPr="00FB4C09">
        <w:rPr>
          <w:rFonts w:ascii="Arial" w:hAnsi="Arial" w:cs="Arial"/>
        </w:rPr>
        <w:t xml:space="preserve"> </w:t>
      </w:r>
      <w:r w:rsidR="00C15BF1" w:rsidRPr="00FB4C09">
        <w:rPr>
          <w:rFonts w:ascii="Arial" w:hAnsi="Arial" w:cs="Arial"/>
        </w:rPr>
        <w:t>popular at the same</w:t>
      </w:r>
      <w:r w:rsidRPr="00FB4C09">
        <w:rPr>
          <w:rFonts w:ascii="Arial" w:hAnsi="Arial" w:cs="Arial"/>
        </w:rPr>
        <w:t xml:space="preserve">, is the way he combines </w:t>
      </w:r>
      <w:r w:rsidR="00EB1FB1" w:rsidRPr="00FB4C09">
        <w:rPr>
          <w:rFonts w:ascii="Arial" w:hAnsi="Arial" w:cs="Arial"/>
        </w:rPr>
        <w:t xml:space="preserve">this numerology </w:t>
      </w:r>
      <w:r w:rsidRPr="00FB4C09">
        <w:rPr>
          <w:rFonts w:ascii="Arial" w:hAnsi="Arial" w:cs="Arial"/>
        </w:rPr>
        <w:t xml:space="preserve">with clear narratives and recognisable affects. Bach’s music is a clearly developed argument and, at the same time, it is filled to the brim with </w:t>
      </w:r>
      <w:r w:rsidR="00EF0929" w:rsidRPr="00FB4C09">
        <w:rPr>
          <w:rFonts w:ascii="Arial" w:hAnsi="Arial" w:cs="Arial"/>
        </w:rPr>
        <w:t xml:space="preserve">a sort of </w:t>
      </w:r>
      <w:r w:rsidRPr="00FB4C09">
        <w:rPr>
          <w:rFonts w:ascii="Arial" w:hAnsi="Arial" w:cs="Arial"/>
        </w:rPr>
        <w:t xml:space="preserve">mysterious code language. Deleuze’s </w:t>
      </w:r>
      <w:r w:rsidR="0011184E" w:rsidRPr="00FB4C09">
        <w:rPr>
          <w:rFonts w:ascii="Arial" w:hAnsi="Arial" w:cs="Arial"/>
        </w:rPr>
        <w:t xml:space="preserve">abecedary </w:t>
      </w:r>
      <w:r w:rsidRPr="00FB4C09">
        <w:rPr>
          <w:rFonts w:ascii="Arial" w:hAnsi="Arial" w:cs="Arial"/>
        </w:rPr>
        <w:t>is an internal tool</w:t>
      </w:r>
      <w:r w:rsidR="00D06B33" w:rsidRPr="00FB4C09">
        <w:rPr>
          <w:rFonts w:ascii="Arial" w:hAnsi="Arial" w:cs="Arial"/>
        </w:rPr>
        <w:t xml:space="preserve"> – </w:t>
      </w:r>
      <w:r w:rsidRPr="00FB4C09">
        <w:rPr>
          <w:rFonts w:ascii="Arial" w:hAnsi="Arial" w:cs="Arial"/>
        </w:rPr>
        <w:t xml:space="preserve">you are not expected to pick up on this. Just as Bach hid mathematical figures in his music, we also have our secret language. They are private jests that give our dances colour and direction.”  </w:t>
      </w:r>
    </w:p>
    <w:p w14:paraId="1BAA46E9" w14:textId="77777777" w:rsidR="00626571" w:rsidRPr="00FB4C09" w:rsidRDefault="00626571" w:rsidP="00A87CCA">
      <w:pPr>
        <w:autoSpaceDE w:val="0"/>
        <w:autoSpaceDN w:val="0"/>
        <w:adjustRightInd w:val="0"/>
        <w:spacing w:line="276" w:lineRule="auto"/>
        <w:jc w:val="both"/>
        <w:rPr>
          <w:rFonts w:ascii="Arial" w:hAnsi="Arial" w:cs="Arial"/>
        </w:rPr>
      </w:pPr>
    </w:p>
    <w:p w14:paraId="6E6F12A3" w14:textId="79440EB9" w:rsidR="00626571" w:rsidRPr="00FB4C09" w:rsidRDefault="00626571" w:rsidP="00A87CCA">
      <w:pPr>
        <w:autoSpaceDE w:val="0"/>
        <w:autoSpaceDN w:val="0"/>
        <w:adjustRightInd w:val="0"/>
        <w:spacing w:line="276" w:lineRule="auto"/>
        <w:jc w:val="both"/>
        <w:rPr>
          <w:rFonts w:ascii="Arial" w:hAnsi="Arial" w:cs="Arial"/>
          <w:b/>
          <w:bCs/>
        </w:rPr>
      </w:pPr>
      <w:r w:rsidRPr="00FB4C09">
        <w:rPr>
          <w:rFonts w:ascii="Arial" w:hAnsi="Arial" w:cs="Arial"/>
          <w:b/>
          <w:bCs/>
        </w:rPr>
        <w:t xml:space="preserve">Musical </w:t>
      </w:r>
      <w:r w:rsidR="008F3DF4" w:rsidRPr="00FB4C09">
        <w:rPr>
          <w:rFonts w:ascii="Arial" w:hAnsi="Arial" w:cs="Arial"/>
          <w:b/>
          <w:bCs/>
        </w:rPr>
        <w:t>I</w:t>
      </w:r>
      <w:r w:rsidRPr="00FB4C09">
        <w:rPr>
          <w:rFonts w:ascii="Arial" w:hAnsi="Arial" w:cs="Arial"/>
          <w:b/>
          <w:bCs/>
        </w:rPr>
        <w:t>ntermezzo: Bach</w:t>
      </w:r>
      <w:r w:rsidR="00DA520D" w:rsidRPr="00FB4C09">
        <w:rPr>
          <w:rFonts w:ascii="Arial" w:hAnsi="Arial" w:cs="Arial"/>
          <w:b/>
          <w:bCs/>
        </w:rPr>
        <w:t>’s Essential Oddity</w:t>
      </w:r>
    </w:p>
    <w:p w14:paraId="362AE7AF" w14:textId="77777777" w:rsidR="00626571" w:rsidRPr="00FB4C09" w:rsidRDefault="00626571" w:rsidP="00A87CCA">
      <w:pPr>
        <w:autoSpaceDE w:val="0"/>
        <w:autoSpaceDN w:val="0"/>
        <w:adjustRightInd w:val="0"/>
        <w:spacing w:line="276" w:lineRule="auto"/>
        <w:jc w:val="both"/>
        <w:rPr>
          <w:rFonts w:ascii="Arial" w:hAnsi="Arial" w:cs="Arial"/>
          <w:b/>
          <w:bCs/>
        </w:rPr>
      </w:pPr>
    </w:p>
    <w:p w14:paraId="2706F0C7" w14:textId="16D5DB01" w:rsidR="00626571" w:rsidRPr="00FB4C09" w:rsidRDefault="00F20005" w:rsidP="00A87CCA">
      <w:pPr>
        <w:autoSpaceDE w:val="0"/>
        <w:autoSpaceDN w:val="0"/>
        <w:adjustRightInd w:val="0"/>
        <w:spacing w:line="276" w:lineRule="auto"/>
        <w:jc w:val="both"/>
        <w:rPr>
          <w:rFonts w:ascii="Arial" w:hAnsi="Arial" w:cs="Arial"/>
        </w:rPr>
      </w:pPr>
      <w:r w:rsidRPr="00FB4C09">
        <w:rPr>
          <w:rFonts w:ascii="Arial" w:hAnsi="Arial" w:cs="Arial"/>
        </w:rPr>
        <w:t>A thorough engagement with</w:t>
      </w:r>
      <w:r w:rsidR="00626571" w:rsidRPr="00FB4C09">
        <w:rPr>
          <w:rFonts w:ascii="Arial" w:hAnsi="Arial" w:cs="Arial"/>
        </w:rPr>
        <w:t xml:space="preserve"> Bach</w:t>
      </w:r>
      <w:r w:rsidR="00663F41" w:rsidRPr="00FB4C09">
        <w:rPr>
          <w:rFonts w:ascii="Arial" w:hAnsi="Arial" w:cs="Arial"/>
        </w:rPr>
        <w:t xml:space="preserve"> the composer</w:t>
      </w:r>
      <w:r w:rsidR="00626571" w:rsidRPr="00FB4C09">
        <w:rPr>
          <w:rFonts w:ascii="Arial" w:hAnsi="Arial" w:cs="Arial"/>
        </w:rPr>
        <w:t xml:space="preserve"> is not </w:t>
      </w:r>
      <w:r w:rsidR="003B5266" w:rsidRPr="00FB4C09">
        <w:rPr>
          <w:rFonts w:ascii="Arial" w:hAnsi="Arial" w:cs="Arial"/>
        </w:rPr>
        <w:t xml:space="preserve">to be ranged amongst </w:t>
      </w:r>
      <w:r w:rsidR="00626571" w:rsidRPr="00FB4C09">
        <w:rPr>
          <w:rFonts w:ascii="Arial" w:hAnsi="Arial" w:cs="Arial"/>
        </w:rPr>
        <w:t xml:space="preserve">easiest of experiences. </w:t>
      </w:r>
      <w:r w:rsidR="00F76F74" w:rsidRPr="00FB4C09">
        <w:rPr>
          <w:rFonts w:ascii="Arial" w:hAnsi="Arial" w:cs="Arial"/>
        </w:rPr>
        <w:t>The chief</w:t>
      </w:r>
      <w:r w:rsidR="00626571" w:rsidRPr="00FB4C09">
        <w:rPr>
          <w:rFonts w:ascii="Arial" w:hAnsi="Arial" w:cs="Arial"/>
        </w:rPr>
        <w:t xml:space="preserve"> problem is </w:t>
      </w:r>
      <w:r w:rsidR="0050553F" w:rsidRPr="00FB4C09">
        <w:rPr>
          <w:rFonts w:ascii="Arial" w:hAnsi="Arial" w:cs="Arial"/>
        </w:rPr>
        <w:t xml:space="preserve">always Bach’s </w:t>
      </w:r>
      <w:r w:rsidR="00626571" w:rsidRPr="00FB4C09">
        <w:rPr>
          <w:rFonts w:ascii="Arial" w:hAnsi="Arial" w:cs="Arial"/>
        </w:rPr>
        <w:t xml:space="preserve">deceptive </w:t>
      </w:r>
      <w:r w:rsidR="003A6658" w:rsidRPr="00FB4C09">
        <w:rPr>
          <w:rFonts w:ascii="Arial" w:hAnsi="Arial" w:cs="Arial"/>
        </w:rPr>
        <w:t>‘</w:t>
      </w:r>
      <w:r w:rsidR="00626571" w:rsidRPr="00FB4C09">
        <w:rPr>
          <w:rFonts w:ascii="Arial" w:hAnsi="Arial" w:cs="Arial"/>
        </w:rPr>
        <w:t>familiarity</w:t>
      </w:r>
      <w:r w:rsidR="003A6658" w:rsidRPr="00FB4C09">
        <w:rPr>
          <w:rFonts w:ascii="Arial" w:hAnsi="Arial" w:cs="Arial"/>
        </w:rPr>
        <w:t>’</w:t>
      </w:r>
      <w:r w:rsidR="00626571" w:rsidRPr="00FB4C09">
        <w:rPr>
          <w:rFonts w:ascii="Arial" w:hAnsi="Arial" w:cs="Arial"/>
        </w:rPr>
        <w:t>. In other words</w:t>
      </w:r>
      <w:r w:rsidR="00C17DCD" w:rsidRPr="00FB4C09">
        <w:rPr>
          <w:rFonts w:ascii="Arial" w:hAnsi="Arial" w:cs="Arial"/>
        </w:rPr>
        <w:t xml:space="preserve">: </w:t>
      </w:r>
      <w:r w:rsidR="00626571" w:rsidRPr="00FB4C09">
        <w:rPr>
          <w:rFonts w:ascii="Arial" w:hAnsi="Arial" w:cs="Arial"/>
        </w:rPr>
        <w:t xml:space="preserve">the greatest </w:t>
      </w:r>
      <w:r w:rsidR="00E61B43" w:rsidRPr="00FB4C09">
        <w:rPr>
          <w:rFonts w:ascii="Arial" w:hAnsi="Arial" w:cs="Arial"/>
        </w:rPr>
        <w:t xml:space="preserve">of </w:t>
      </w:r>
      <w:r w:rsidR="00626571" w:rsidRPr="00FB4C09">
        <w:rPr>
          <w:rFonts w:ascii="Arial" w:hAnsi="Arial" w:cs="Arial"/>
        </w:rPr>
        <w:t>challenge</w:t>
      </w:r>
      <w:r w:rsidR="003F716B" w:rsidRPr="00FB4C09">
        <w:rPr>
          <w:rFonts w:ascii="Arial" w:hAnsi="Arial" w:cs="Arial"/>
        </w:rPr>
        <w:t>s</w:t>
      </w:r>
      <w:r w:rsidR="008A357C" w:rsidRPr="00FB4C09">
        <w:rPr>
          <w:rFonts w:ascii="Arial" w:hAnsi="Arial" w:cs="Arial"/>
        </w:rPr>
        <w:t xml:space="preserve"> to the interpreter</w:t>
      </w:r>
      <w:r w:rsidR="00626571" w:rsidRPr="00FB4C09">
        <w:rPr>
          <w:rFonts w:ascii="Arial" w:hAnsi="Arial" w:cs="Arial"/>
        </w:rPr>
        <w:t xml:space="preserve"> is to </w:t>
      </w:r>
      <w:r w:rsidR="00D533D6" w:rsidRPr="00FB4C09">
        <w:rPr>
          <w:rFonts w:ascii="Arial" w:hAnsi="Arial" w:cs="Arial"/>
        </w:rPr>
        <w:t xml:space="preserve">in fact, </w:t>
      </w:r>
      <w:r w:rsidR="00626571" w:rsidRPr="00FB4C09">
        <w:rPr>
          <w:rFonts w:ascii="Arial" w:hAnsi="Arial" w:cs="Arial"/>
        </w:rPr>
        <w:t xml:space="preserve">expose </w:t>
      </w:r>
      <w:r w:rsidR="00ED3512" w:rsidRPr="00FB4C09">
        <w:rPr>
          <w:rFonts w:ascii="Arial" w:hAnsi="Arial" w:cs="Arial"/>
        </w:rPr>
        <w:t xml:space="preserve">the essential </w:t>
      </w:r>
      <w:r w:rsidR="00ED3512" w:rsidRPr="00FB4C09">
        <w:rPr>
          <w:rFonts w:ascii="Arial" w:hAnsi="Arial" w:cs="Arial"/>
          <w:i/>
        </w:rPr>
        <w:t>oddity</w:t>
      </w:r>
      <w:r w:rsidR="00ED3512" w:rsidRPr="00FB4C09">
        <w:rPr>
          <w:rFonts w:ascii="Arial" w:hAnsi="Arial" w:cs="Arial"/>
        </w:rPr>
        <w:t xml:space="preserve"> and ‘weirdness’ of</w:t>
      </w:r>
      <w:r w:rsidR="00626571" w:rsidRPr="00FB4C09">
        <w:rPr>
          <w:rFonts w:ascii="Arial" w:hAnsi="Arial" w:cs="Arial"/>
        </w:rPr>
        <w:t xml:space="preserve"> Bach, especially</w:t>
      </w:r>
      <w:r w:rsidR="00E161C2" w:rsidRPr="00FB4C09">
        <w:rPr>
          <w:rFonts w:ascii="Arial" w:hAnsi="Arial" w:cs="Arial"/>
        </w:rPr>
        <w:t xml:space="preserve"> concerning</w:t>
      </w:r>
      <w:r w:rsidR="00626571" w:rsidRPr="00FB4C09">
        <w:rPr>
          <w:rFonts w:ascii="Arial" w:hAnsi="Arial" w:cs="Arial"/>
        </w:rPr>
        <w:t xml:space="preserve"> the Brandenburg concertos. </w:t>
      </w:r>
      <w:r w:rsidR="008248DA" w:rsidRPr="00FB4C09">
        <w:rPr>
          <w:rFonts w:ascii="Arial" w:hAnsi="Arial" w:cs="Arial"/>
        </w:rPr>
        <w:t xml:space="preserve">These </w:t>
      </w:r>
      <w:r w:rsidR="00565571" w:rsidRPr="00FB4C09">
        <w:rPr>
          <w:rFonts w:ascii="Arial" w:hAnsi="Arial" w:cs="Arial"/>
        </w:rPr>
        <w:t>concertos</w:t>
      </w:r>
      <w:r w:rsidR="00BB6D11" w:rsidRPr="00FB4C09">
        <w:rPr>
          <w:rFonts w:ascii="Arial" w:hAnsi="Arial" w:cs="Arial"/>
        </w:rPr>
        <w:t xml:space="preserve"> </w:t>
      </w:r>
      <w:r w:rsidR="00626571" w:rsidRPr="00FB4C09">
        <w:rPr>
          <w:rFonts w:ascii="Arial" w:hAnsi="Arial" w:cs="Arial"/>
        </w:rPr>
        <w:t xml:space="preserve">have </w:t>
      </w:r>
      <w:r w:rsidR="005E2886" w:rsidRPr="00FB4C09">
        <w:rPr>
          <w:rFonts w:ascii="Arial" w:hAnsi="Arial" w:cs="Arial"/>
        </w:rPr>
        <w:t xml:space="preserve">formed </w:t>
      </w:r>
      <w:r w:rsidR="00626571" w:rsidRPr="00FB4C09">
        <w:rPr>
          <w:rFonts w:ascii="Arial" w:hAnsi="Arial" w:cs="Arial"/>
        </w:rPr>
        <w:t>part of the standard repertoire for such a</w:t>
      </w:r>
      <w:r w:rsidR="00C155F3" w:rsidRPr="00FB4C09">
        <w:rPr>
          <w:rFonts w:ascii="Arial" w:hAnsi="Arial" w:cs="Arial"/>
        </w:rPr>
        <w:t xml:space="preserve">n extended period of </w:t>
      </w:r>
      <w:r w:rsidR="00626571" w:rsidRPr="00FB4C09">
        <w:rPr>
          <w:rFonts w:ascii="Arial" w:hAnsi="Arial" w:cs="Arial"/>
        </w:rPr>
        <w:t xml:space="preserve">time that their </w:t>
      </w:r>
      <w:r w:rsidR="00626571" w:rsidRPr="00FB4C09">
        <w:rPr>
          <w:rFonts w:ascii="Arial" w:hAnsi="Arial" w:cs="Arial"/>
          <w:i/>
          <w:iCs/>
        </w:rPr>
        <w:t>weirdness</w:t>
      </w:r>
      <w:r w:rsidR="00626571" w:rsidRPr="00FB4C09">
        <w:rPr>
          <w:rFonts w:ascii="Arial" w:hAnsi="Arial" w:cs="Arial"/>
        </w:rPr>
        <w:t xml:space="preserve">, according to music historian Richard Taruskin, </w:t>
      </w:r>
      <w:r w:rsidR="00D46CBC" w:rsidRPr="00FB4C09">
        <w:rPr>
          <w:rFonts w:ascii="Arial" w:hAnsi="Arial" w:cs="Arial"/>
        </w:rPr>
        <w:t>has lost its</w:t>
      </w:r>
      <w:r w:rsidR="00626571" w:rsidRPr="00FB4C09">
        <w:rPr>
          <w:rFonts w:ascii="Arial" w:hAnsi="Arial" w:cs="Arial"/>
        </w:rPr>
        <w:t xml:space="preserve"> </w:t>
      </w:r>
      <w:r w:rsidR="00994D38" w:rsidRPr="00FB4C09">
        <w:rPr>
          <w:rFonts w:ascii="Arial" w:hAnsi="Arial" w:cs="Arial"/>
        </w:rPr>
        <w:t xml:space="preserve">immediate </w:t>
      </w:r>
      <w:r w:rsidR="00A22530" w:rsidRPr="00FB4C09">
        <w:rPr>
          <w:rFonts w:ascii="Arial" w:hAnsi="Arial" w:cs="Arial"/>
        </w:rPr>
        <w:t>visibility</w:t>
      </w:r>
      <w:r w:rsidR="00626571" w:rsidRPr="00FB4C09">
        <w:rPr>
          <w:rFonts w:ascii="Arial" w:hAnsi="Arial" w:cs="Arial"/>
        </w:rPr>
        <w:t xml:space="preserve">. Even though Bach starts off with the form that </w:t>
      </w:r>
      <w:r w:rsidR="00DE1B91" w:rsidRPr="00FB4C09">
        <w:rPr>
          <w:rFonts w:ascii="Arial" w:hAnsi="Arial" w:cs="Arial"/>
        </w:rPr>
        <w:t xml:space="preserve">also gave </w:t>
      </w:r>
      <w:r w:rsidR="00626571" w:rsidRPr="00FB4C09">
        <w:rPr>
          <w:rFonts w:ascii="Arial" w:hAnsi="Arial" w:cs="Arial"/>
        </w:rPr>
        <w:t xml:space="preserve">Vivaldi </w:t>
      </w:r>
      <w:r w:rsidR="005423D5" w:rsidRPr="00FB4C09">
        <w:rPr>
          <w:rFonts w:ascii="Arial" w:hAnsi="Arial" w:cs="Arial"/>
        </w:rPr>
        <w:t xml:space="preserve">its </w:t>
      </w:r>
      <w:r w:rsidR="003B2031" w:rsidRPr="00FB4C09">
        <w:rPr>
          <w:rFonts w:ascii="Arial" w:hAnsi="Arial" w:cs="Arial"/>
        </w:rPr>
        <w:t xml:space="preserve">popularity – capitalizing on the </w:t>
      </w:r>
      <w:r w:rsidR="00626571" w:rsidRPr="00FB4C09">
        <w:rPr>
          <w:rFonts w:ascii="Arial" w:hAnsi="Arial" w:cs="Arial"/>
          <w:i/>
          <w:iCs/>
        </w:rPr>
        <w:t>concerto grosso</w:t>
      </w:r>
      <w:r w:rsidR="00626571" w:rsidRPr="00FB4C09">
        <w:rPr>
          <w:rFonts w:ascii="Arial" w:hAnsi="Arial" w:cs="Arial"/>
        </w:rPr>
        <w:t xml:space="preserve"> which consists of a fast, a slow-melancholic and </w:t>
      </w:r>
      <w:r w:rsidR="00601E1A" w:rsidRPr="00FB4C09">
        <w:rPr>
          <w:rFonts w:ascii="Arial" w:hAnsi="Arial" w:cs="Arial"/>
        </w:rPr>
        <w:t xml:space="preserve">a subsequent </w:t>
      </w:r>
      <w:r w:rsidR="002125C2" w:rsidRPr="00FB4C09">
        <w:rPr>
          <w:rFonts w:ascii="Arial" w:hAnsi="Arial" w:cs="Arial"/>
        </w:rPr>
        <w:t>pacey</w:t>
      </w:r>
      <w:r w:rsidR="00626571" w:rsidRPr="00FB4C09">
        <w:rPr>
          <w:rFonts w:ascii="Arial" w:hAnsi="Arial" w:cs="Arial"/>
        </w:rPr>
        <w:t xml:space="preserve"> par</w:t>
      </w:r>
      <w:r w:rsidR="009C119A" w:rsidRPr="00FB4C09">
        <w:rPr>
          <w:rFonts w:ascii="Arial" w:hAnsi="Arial" w:cs="Arial"/>
        </w:rPr>
        <w:t xml:space="preserve">t – </w:t>
      </w:r>
      <w:r w:rsidR="00626571" w:rsidRPr="00FB4C09">
        <w:rPr>
          <w:rFonts w:ascii="Arial" w:hAnsi="Arial" w:cs="Arial"/>
        </w:rPr>
        <w:t xml:space="preserve">Bach treated </w:t>
      </w:r>
      <w:r w:rsidR="00CC1830" w:rsidRPr="00FB4C09">
        <w:rPr>
          <w:rFonts w:ascii="Arial" w:hAnsi="Arial" w:cs="Arial"/>
        </w:rPr>
        <w:t xml:space="preserve">this model </w:t>
      </w:r>
      <w:r w:rsidR="00626571" w:rsidRPr="00FB4C09">
        <w:rPr>
          <w:rFonts w:ascii="Arial" w:hAnsi="Arial" w:cs="Arial"/>
        </w:rPr>
        <w:t xml:space="preserve">in the same </w:t>
      </w:r>
      <w:r w:rsidR="009167F0" w:rsidRPr="00FB4C09">
        <w:rPr>
          <w:rFonts w:ascii="Arial" w:hAnsi="Arial" w:cs="Arial"/>
        </w:rPr>
        <w:t>way</w:t>
      </w:r>
      <w:r w:rsidR="004C361C" w:rsidRPr="00FB4C09">
        <w:rPr>
          <w:rFonts w:ascii="Arial" w:hAnsi="Arial" w:cs="Arial"/>
        </w:rPr>
        <w:t xml:space="preserve"> </w:t>
      </w:r>
      <w:r w:rsidR="00626571" w:rsidRPr="00FB4C09">
        <w:rPr>
          <w:rFonts w:ascii="Arial" w:hAnsi="Arial" w:cs="Arial"/>
        </w:rPr>
        <w:t xml:space="preserve">he did </w:t>
      </w:r>
      <w:r w:rsidR="00FF7C28" w:rsidRPr="00FB4C09">
        <w:rPr>
          <w:rFonts w:ascii="Arial" w:hAnsi="Arial" w:cs="Arial"/>
        </w:rPr>
        <w:t xml:space="preserve">every </w:t>
      </w:r>
      <w:r w:rsidR="00626571" w:rsidRPr="00FB4C09">
        <w:rPr>
          <w:rFonts w:ascii="Arial" w:hAnsi="Arial" w:cs="Arial"/>
        </w:rPr>
        <w:t>musical form</w:t>
      </w:r>
      <w:r w:rsidR="00C24AD2" w:rsidRPr="00FB4C09">
        <w:rPr>
          <w:rFonts w:ascii="Arial" w:hAnsi="Arial" w:cs="Arial"/>
        </w:rPr>
        <w:t xml:space="preserve"> he encountered,</w:t>
      </w:r>
      <w:r w:rsidR="00626571" w:rsidRPr="00FB4C09">
        <w:rPr>
          <w:rFonts w:ascii="Arial" w:hAnsi="Arial" w:cs="Arial"/>
        </w:rPr>
        <w:t xml:space="preserve"> as well as musical system in general: </w:t>
      </w:r>
      <w:r w:rsidR="00370F2D" w:rsidRPr="00FB4C09">
        <w:rPr>
          <w:rFonts w:ascii="Arial" w:hAnsi="Arial" w:cs="Arial"/>
        </w:rPr>
        <w:t>stretching</w:t>
      </w:r>
      <w:r w:rsidR="006D5AAF" w:rsidRPr="00FB4C09">
        <w:rPr>
          <w:rFonts w:ascii="Arial" w:hAnsi="Arial" w:cs="Arial"/>
        </w:rPr>
        <w:t xml:space="preserve"> </w:t>
      </w:r>
      <w:r w:rsidR="004301BD" w:rsidRPr="00FB4C09">
        <w:rPr>
          <w:rFonts w:ascii="Arial" w:hAnsi="Arial" w:cs="Arial"/>
        </w:rPr>
        <w:t>its</w:t>
      </w:r>
      <w:r w:rsidR="006D5AAF" w:rsidRPr="00FB4C09">
        <w:rPr>
          <w:rFonts w:ascii="Arial" w:hAnsi="Arial" w:cs="Arial"/>
        </w:rPr>
        <w:t xml:space="preserve"> substance</w:t>
      </w:r>
      <w:r w:rsidR="00626571" w:rsidRPr="00FB4C09">
        <w:rPr>
          <w:rFonts w:ascii="Arial" w:hAnsi="Arial" w:cs="Arial"/>
        </w:rPr>
        <w:t xml:space="preserve"> and </w:t>
      </w:r>
      <w:r w:rsidR="00D57FAD" w:rsidRPr="00FB4C09">
        <w:rPr>
          <w:rFonts w:ascii="Arial" w:hAnsi="Arial" w:cs="Arial"/>
        </w:rPr>
        <w:t xml:space="preserve">pushing </w:t>
      </w:r>
      <w:r w:rsidR="00626571" w:rsidRPr="00FB4C09">
        <w:rPr>
          <w:rFonts w:ascii="Arial" w:hAnsi="Arial" w:cs="Arial"/>
        </w:rPr>
        <w:t xml:space="preserve">its boundaries. Often </w:t>
      </w:r>
      <w:r w:rsidR="00CA7746" w:rsidRPr="00FB4C09">
        <w:rPr>
          <w:rFonts w:ascii="Arial" w:hAnsi="Arial" w:cs="Arial"/>
        </w:rPr>
        <w:t xml:space="preserve">enough, </w:t>
      </w:r>
      <w:r w:rsidR="00626571" w:rsidRPr="00FB4C09">
        <w:rPr>
          <w:rFonts w:ascii="Arial" w:hAnsi="Arial" w:cs="Arial"/>
        </w:rPr>
        <w:t xml:space="preserve">he did this </w:t>
      </w:r>
      <w:r w:rsidR="004915A9" w:rsidRPr="00FB4C09">
        <w:rPr>
          <w:rFonts w:ascii="Arial" w:hAnsi="Arial" w:cs="Arial"/>
        </w:rPr>
        <w:t>through using the device of a paradox</w:t>
      </w:r>
      <w:r w:rsidR="00626571" w:rsidRPr="00FB4C09">
        <w:rPr>
          <w:rFonts w:ascii="Arial" w:hAnsi="Arial" w:cs="Arial"/>
        </w:rPr>
        <w:t xml:space="preserve">: </w:t>
      </w:r>
      <w:r w:rsidR="0074614F" w:rsidRPr="00FB4C09">
        <w:rPr>
          <w:rFonts w:ascii="Arial" w:hAnsi="Arial" w:cs="Arial"/>
        </w:rPr>
        <w:t>h</w:t>
      </w:r>
      <w:r w:rsidR="00626571" w:rsidRPr="00FB4C09">
        <w:rPr>
          <w:rFonts w:ascii="Arial" w:hAnsi="Arial" w:cs="Arial"/>
        </w:rPr>
        <w:t xml:space="preserve">e introduced experimental innovation by drawing on musical practices that </w:t>
      </w:r>
      <w:r w:rsidR="00652C15" w:rsidRPr="00FB4C09">
        <w:rPr>
          <w:rFonts w:ascii="Arial" w:hAnsi="Arial" w:cs="Arial"/>
        </w:rPr>
        <w:t xml:space="preserve">had recently gone </w:t>
      </w:r>
      <w:r w:rsidR="00626571" w:rsidRPr="00FB4C09">
        <w:rPr>
          <w:rFonts w:ascii="Arial" w:hAnsi="Arial" w:cs="Arial"/>
        </w:rPr>
        <w:t xml:space="preserve">out of fashion. No wonder that in their turn, modernists like Stravinsky, Schönberg or Hindemith drew on Bach with similar intentions and with similar effects. </w:t>
      </w:r>
      <w:r w:rsidR="00626571" w:rsidRPr="00FB4C09">
        <w:rPr>
          <w:rFonts w:ascii="Arial" w:hAnsi="Arial" w:cs="Arial"/>
          <w:i/>
          <w:iCs/>
        </w:rPr>
        <w:t>Reculer pour mieux sauter.</w:t>
      </w:r>
      <w:r w:rsidR="00626571" w:rsidRPr="00FB4C09">
        <w:rPr>
          <w:rFonts w:ascii="Arial" w:hAnsi="Arial" w:cs="Arial"/>
        </w:rPr>
        <w:t xml:space="preserve"> </w:t>
      </w:r>
    </w:p>
    <w:p w14:paraId="504FD1B7" w14:textId="77777777" w:rsidR="00626571" w:rsidRPr="00FB4C09" w:rsidRDefault="00626571" w:rsidP="00A87CCA">
      <w:pPr>
        <w:autoSpaceDE w:val="0"/>
        <w:autoSpaceDN w:val="0"/>
        <w:adjustRightInd w:val="0"/>
        <w:spacing w:line="276" w:lineRule="auto"/>
        <w:jc w:val="both"/>
        <w:rPr>
          <w:rFonts w:ascii="Arial" w:hAnsi="Arial" w:cs="Arial"/>
        </w:rPr>
      </w:pPr>
    </w:p>
    <w:p w14:paraId="212D4800" w14:textId="43FEE9E6"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What precisely is so </w:t>
      </w:r>
      <w:r w:rsidR="00BD179B" w:rsidRPr="00FB4C09">
        <w:rPr>
          <w:rFonts w:ascii="Arial" w:hAnsi="Arial" w:cs="Arial"/>
          <w:i/>
          <w:iCs/>
        </w:rPr>
        <w:t xml:space="preserve">odd </w:t>
      </w:r>
      <w:r w:rsidRPr="00FB4C09">
        <w:rPr>
          <w:rFonts w:ascii="Arial" w:hAnsi="Arial" w:cs="Arial"/>
        </w:rPr>
        <w:t xml:space="preserve">about these deceptively familiar </w:t>
      </w:r>
      <w:r w:rsidRPr="00FB4C09">
        <w:rPr>
          <w:rFonts w:ascii="Arial" w:hAnsi="Arial" w:cs="Arial"/>
          <w:i/>
          <w:iCs/>
        </w:rPr>
        <w:t>concerti</w:t>
      </w:r>
      <w:r w:rsidRPr="00FB4C09">
        <w:rPr>
          <w:rFonts w:ascii="Arial" w:hAnsi="Arial" w:cs="Arial"/>
        </w:rPr>
        <w:t xml:space="preserve">? We are not going to talk about the structure just yet – six </w:t>
      </w:r>
      <w:r w:rsidRPr="00FB4C09">
        <w:rPr>
          <w:rFonts w:ascii="Arial" w:hAnsi="Arial" w:cs="Arial"/>
          <w:i/>
          <w:iCs/>
        </w:rPr>
        <w:t>concerti</w:t>
      </w:r>
      <w:r w:rsidRPr="00FB4C09">
        <w:rPr>
          <w:rFonts w:ascii="Arial" w:hAnsi="Arial" w:cs="Arial"/>
        </w:rPr>
        <w:t xml:space="preserve"> that were not written on commission, </w:t>
      </w:r>
      <w:r w:rsidRPr="00FB4C09">
        <w:rPr>
          <w:rFonts w:ascii="Arial" w:hAnsi="Arial" w:cs="Arial"/>
        </w:rPr>
        <w:lastRenderedPageBreak/>
        <w:t xml:space="preserve">never performed as a whole, written over a period </w:t>
      </w:r>
      <w:r w:rsidR="0026324E" w:rsidRPr="00FB4C09">
        <w:rPr>
          <w:rFonts w:ascii="Arial" w:hAnsi="Arial" w:cs="Arial"/>
        </w:rPr>
        <w:t>spanning more</w:t>
      </w:r>
      <w:r w:rsidRPr="00FB4C09">
        <w:rPr>
          <w:rFonts w:ascii="Arial" w:hAnsi="Arial" w:cs="Arial"/>
        </w:rPr>
        <w:t xml:space="preserve"> </w:t>
      </w:r>
      <w:r w:rsidR="00565571" w:rsidRPr="00FB4C09">
        <w:rPr>
          <w:rFonts w:ascii="Arial" w:hAnsi="Arial" w:cs="Arial"/>
        </w:rPr>
        <w:t xml:space="preserve">than </w:t>
      </w:r>
      <w:r w:rsidRPr="00FB4C09">
        <w:rPr>
          <w:rFonts w:ascii="Arial" w:hAnsi="Arial" w:cs="Arial"/>
        </w:rPr>
        <w:t xml:space="preserve">ten years in what Bach </w:t>
      </w:r>
      <w:r w:rsidR="00EF75D7" w:rsidRPr="00FB4C09">
        <w:rPr>
          <w:rFonts w:ascii="Arial" w:hAnsi="Arial" w:cs="Arial"/>
        </w:rPr>
        <w:t xml:space="preserve">regularly regarded </w:t>
      </w:r>
      <w:r w:rsidRPr="00FB4C09">
        <w:rPr>
          <w:rFonts w:ascii="Arial" w:hAnsi="Arial" w:cs="Arial"/>
        </w:rPr>
        <w:t>as the happiest period of his life, yet brought together by Bach the system</w:t>
      </w:r>
      <w:r w:rsidR="0044425B" w:rsidRPr="00FB4C09">
        <w:rPr>
          <w:rFonts w:ascii="Arial" w:hAnsi="Arial" w:cs="Arial"/>
        </w:rPr>
        <w:t xml:space="preserve">atician </w:t>
      </w:r>
      <w:r w:rsidRPr="00FB4C09">
        <w:rPr>
          <w:rFonts w:ascii="Arial" w:hAnsi="Arial" w:cs="Arial"/>
        </w:rPr>
        <w:t>in such a way that their arrangement, order and mutual harmonic and sonorous proportions demonstrate a clear global and well-thought-through architecture</w:t>
      </w:r>
      <w:r w:rsidR="003E23AC" w:rsidRPr="00FB4C09">
        <w:rPr>
          <w:rFonts w:ascii="Arial" w:hAnsi="Arial" w:cs="Arial"/>
        </w:rPr>
        <w:t xml:space="preserve">. But let us </w:t>
      </w:r>
      <w:r w:rsidR="006968DA" w:rsidRPr="00FB4C09">
        <w:rPr>
          <w:rFonts w:ascii="Arial" w:hAnsi="Arial" w:cs="Arial"/>
        </w:rPr>
        <w:t>proceed.</w:t>
      </w:r>
      <w:r w:rsidR="003E23AC" w:rsidRPr="00FB4C09">
        <w:rPr>
          <w:rFonts w:ascii="Arial" w:hAnsi="Arial" w:cs="Arial"/>
        </w:rPr>
        <w:t xml:space="preserve"> </w:t>
      </w:r>
    </w:p>
    <w:p w14:paraId="612FFEC4" w14:textId="77777777" w:rsidR="00626571" w:rsidRPr="00FB4C09" w:rsidRDefault="00626571" w:rsidP="00A87CCA">
      <w:pPr>
        <w:autoSpaceDE w:val="0"/>
        <w:autoSpaceDN w:val="0"/>
        <w:adjustRightInd w:val="0"/>
        <w:spacing w:line="276" w:lineRule="auto"/>
        <w:jc w:val="both"/>
        <w:rPr>
          <w:rFonts w:ascii="Arial" w:hAnsi="Arial" w:cs="Arial"/>
        </w:rPr>
      </w:pPr>
    </w:p>
    <w:p w14:paraId="094D8C15" w14:textId="31683209"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What made the concerts truly </w:t>
      </w:r>
      <w:r w:rsidR="006E3B4E" w:rsidRPr="00FB4C09">
        <w:rPr>
          <w:rFonts w:ascii="Arial" w:hAnsi="Arial" w:cs="Arial"/>
        </w:rPr>
        <w:t>‘</w:t>
      </w:r>
      <w:r w:rsidRPr="00FB4C09">
        <w:rPr>
          <w:rFonts w:ascii="Arial" w:hAnsi="Arial" w:cs="Arial"/>
        </w:rPr>
        <w:t>extra</w:t>
      </w:r>
      <w:r w:rsidR="006E3B4E" w:rsidRPr="00FB4C09">
        <w:rPr>
          <w:rFonts w:ascii="Arial" w:hAnsi="Arial" w:cs="Arial"/>
        </w:rPr>
        <w:t xml:space="preserve">ordinary’ </w:t>
      </w:r>
      <w:r w:rsidR="007916E9" w:rsidRPr="00FB4C09">
        <w:rPr>
          <w:rFonts w:ascii="Arial" w:hAnsi="Arial" w:cs="Arial"/>
        </w:rPr>
        <w:t>in the eyes</w:t>
      </w:r>
      <w:r w:rsidR="0053550E" w:rsidRPr="00FB4C09">
        <w:rPr>
          <w:rFonts w:ascii="Arial" w:hAnsi="Arial" w:cs="Arial"/>
        </w:rPr>
        <w:t xml:space="preserve"> of</w:t>
      </w:r>
      <w:r w:rsidR="007916E9" w:rsidRPr="00FB4C09">
        <w:rPr>
          <w:rFonts w:ascii="Arial" w:hAnsi="Arial" w:cs="Arial"/>
        </w:rPr>
        <w:t xml:space="preserve"> </w:t>
      </w:r>
      <w:r w:rsidRPr="00FB4C09">
        <w:rPr>
          <w:rFonts w:ascii="Arial" w:hAnsi="Arial" w:cs="Arial"/>
        </w:rPr>
        <w:t>contemporaries</w:t>
      </w:r>
      <w:r w:rsidR="00EE4D53" w:rsidRPr="00FB4C09">
        <w:rPr>
          <w:rFonts w:ascii="Arial" w:hAnsi="Arial" w:cs="Arial"/>
        </w:rPr>
        <w:t>, in turn,</w:t>
      </w:r>
      <w:r w:rsidRPr="00FB4C09">
        <w:rPr>
          <w:rFonts w:ascii="Arial" w:hAnsi="Arial" w:cs="Arial"/>
        </w:rPr>
        <w:t xml:space="preserve"> was the way Bach used the instruments </w:t>
      </w:r>
      <w:r w:rsidR="006E7894" w:rsidRPr="00FB4C09">
        <w:rPr>
          <w:rFonts w:ascii="Arial" w:hAnsi="Arial" w:cs="Arial"/>
        </w:rPr>
        <w:t>at his</w:t>
      </w:r>
      <w:r w:rsidR="00BC67CD" w:rsidRPr="00FB4C09">
        <w:rPr>
          <w:rFonts w:ascii="Arial" w:hAnsi="Arial" w:cs="Arial"/>
        </w:rPr>
        <w:t xml:space="preserve"> disposition</w:t>
      </w:r>
      <w:r w:rsidR="00AD13F4" w:rsidRPr="00FB4C09">
        <w:rPr>
          <w:rFonts w:ascii="Arial" w:hAnsi="Arial" w:cs="Arial"/>
        </w:rPr>
        <w:t>,</w:t>
      </w:r>
      <w:r w:rsidRPr="00FB4C09">
        <w:rPr>
          <w:rFonts w:ascii="Arial" w:hAnsi="Arial" w:cs="Arial"/>
        </w:rPr>
        <w:t xml:space="preserve"> and more precisely</w:t>
      </w:r>
      <w:r w:rsidR="00B974ED" w:rsidRPr="00FB4C09">
        <w:rPr>
          <w:rFonts w:ascii="Arial" w:hAnsi="Arial" w:cs="Arial"/>
        </w:rPr>
        <w:t>,</w:t>
      </w:r>
      <w:r w:rsidRPr="00FB4C09">
        <w:rPr>
          <w:rFonts w:ascii="Arial" w:hAnsi="Arial" w:cs="Arial"/>
        </w:rPr>
        <w:t xml:space="preserve"> the division</w:t>
      </w:r>
      <w:r w:rsidR="008F3397" w:rsidRPr="00FB4C09">
        <w:rPr>
          <w:rFonts w:ascii="Arial" w:hAnsi="Arial" w:cs="Arial"/>
        </w:rPr>
        <w:t xml:space="preserve"> of labour between different soloists</w:t>
      </w:r>
      <w:r w:rsidRPr="00FB4C09">
        <w:rPr>
          <w:rFonts w:ascii="Arial" w:hAnsi="Arial" w:cs="Arial"/>
        </w:rPr>
        <w:t xml:space="preserve">. In short, Bach completely changes the classic hierarchies in the orchestra </w:t>
      </w:r>
      <w:r w:rsidR="00E90D38" w:rsidRPr="00FB4C09">
        <w:rPr>
          <w:rFonts w:ascii="Arial" w:hAnsi="Arial" w:cs="Arial"/>
        </w:rPr>
        <w:t>prevalent at the time</w:t>
      </w:r>
      <w:r w:rsidRPr="00FB4C09">
        <w:rPr>
          <w:rFonts w:ascii="Arial" w:hAnsi="Arial" w:cs="Arial"/>
        </w:rPr>
        <w:t xml:space="preserve">. </w:t>
      </w:r>
      <w:r w:rsidR="00FC1E5D" w:rsidRPr="00FB4C09">
        <w:rPr>
          <w:rFonts w:ascii="Arial" w:hAnsi="Arial" w:cs="Arial"/>
        </w:rPr>
        <w:t>I</w:t>
      </w:r>
      <w:r w:rsidRPr="00FB4C09">
        <w:rPr>
          <w:rFonts w:ascii="Arial" w:hAnsi="Arial" w:cs="Arial"/>
        </w:rPr>
        <w:t xml:space="preserve">nstruments </w:t>
      </w:r>
      <w:r w:rsidR="00F5231A" w:rsidRPr="00FB4C09">
        <w:rPr>
          <w:rFonts w:ascii="Arial" w:hAnsi="Arial" w:cs="Arial"/>
        </w:rPr>
        <w:t xml:space="preserve">such as </w:t>
      </w:r>
      <w:r w:rsidRPr="00FB4C09">
        <w:rPr>
          <w:rFonts w:ascii="Arial" w:hAnsi="Arial" w:cs="Arial"/>
        </w:rPr>
        <w:t>the gamba, the recorder (!)</w:t>
      </w:r>
      <w:r w:rsidR="00B97E4C" w:rsidRPr="00FB4C09">
        <w:rPr>
          <w:rFonts w:ascii="Arial" w:hAnsi="Arial" w:cs="Arial"/>
        </w:rPr>
        <w:t xml:space="preserve">, </w:t>
      </w:r>
      <w:r w:rsidR="00824376" w:rsidRPr="00FB4C09">
        <w:rPr>
          <w:rFonts w:ascii="Arial" w:hAnsi="Arial" w:cs="Arial"/>
        </w:rPr>
        <w:t xml:space="preserve"> and the harpsichord, </w:t>
      </w:r>
      <w:r w:rsidR="00B97E4C" w:rsidRPr="00FB4C09">
        <w:rPr>
          <w:rFonts w:ascii="Arial" w:hAnsi="Arial" w:cs="Arial"/>
        </w:rPr>
        <w:t xml:space="preserve">traditionally associated with ‘supporting roles’ in an </w:t>
      </w:r>
      <w:r w:rsidR="00277624" w:rsidRPr="00FB4C09">
        <w:rPr>
          <w:rFonts w:ascii="Arial" w:hAnsi="Arial" w:cs="Arial"/>
        </w:rPr>
        <w:t>ensemble</w:t>
      </w:r>
      <w:r w:rsidR="00B97E4C" w:rsidRPr="00FB4C09">
        <w:rPr>
          <w:rFonts w:ascii="Arial" w:hAnsi="Arial" w:cs="Arial"/>
        </w:rPr>
        <w:t xml:space="preserve">, </w:t>
      </w:r>
      <w:r w:rsidRPr="00FB4C09">
        <w:rPr>
          <w:rFonts w:ascii="Arial" w:hAnsi="Arial" w:cs="Arial"/>
        </w:rPr>
        <w:t xml:space="preserve">are given significant and elaborate places as soloists. In the fourth concerto, the violin concertante </w:t>
      </w:r>
      <w:r w:rsidR="00DA2E15" w:rsidRPr="00FB4C09">
        <w:rPr>
          <w:rFonts w:ascii="Arial" w:hAnsi="Arial" w:cs="Arial"/>
        </w:rPr>
        <w:t>engages in a kind of</w:t>
      </w:r>
      <w:r w:rsidR="00F04B34" w:rsidRPr="00FB4C09">
        <w:rPr>
          <w:rFonts w:ascii="Arial" w:hAnsi="Arial" w:cs="Arial"/>
        </w:rPr>
        <w:t xml:space="preserve"> musical</w:t>
      </w:r>
      <w:r w:rsidRPr="00FB4C09">
        <w:rPr>
          <w:rFonts w:ascii="Arial" w:hAnsi="Arial" w:cs="Arial"/>
        </w:rPr>
        <w:t xml:space="preserve"> abdication</w:t>
      </w:r>
      <w:r w:rsidR="00B76C57" w:rsidRPr="00FB4C09">
        <w:rPr>
          <w:rFonts w:ascii="Arial" w:hAnsi="Arial" w:cs="Arial"/>
        </w:rPr>
        <w:t>, breaking its pattern,</w:t>
      </w:r>
      <w:r w:rsidRPr="00FB4C09">
        <w:rPr>
          <w:rFonts w:ascii="Arial" w:hAnsi="Arial" w:cs="Arial"/>
        </w:rPr>
        <w:t xml:space="preserve"> and carries on supporting the soloist recorders as </w:t>
      </w:r>
      <w:r w:rsidRPr="00FB4C09">
        <w:rPr>
          <w:rFonts w:ascii="Arial" w:hAnsi="Arial" w:cs="Arial"/>
          <w:i/>
          <w:iCs/>
        </w:rPr>
        <w:t>bassetto</w:t>
      </w:r>
      <w:r w:rsidRPr="00FB4C09">
        <w:rPr>
          <w:rFonts w:ascii="Arial" w:hAnsi="Arial" w:cs="Arial"/>
        </w:rPr>
        <w:t xml:space="preserve">. In the final concerto, Bach pits two layers of string trios against each other – one consisting of new string instruments and one of older ones like the gamba and the </w:t>
      </w:r>
      <w:r w:rsidR="002C4C23" w:rsidRPr="00FB4C09">
        <w:rPr>
          <w:rFonts w:ascii="Arial" w:hAnsi="Arial" w:cs="Arial"/>
        </w:rPr>
        <w:t xml:space="preserve">by </w:t>
      </w:r>
      <w:r w:rsidRPr="00FB4C09">
        <w:rPr>
          <w:rFonts w:ascii="Arial" w:hAnsi="Arial" w:cs="Arial"/>
        </w:rPr>
        <w:t xml:space="preserve">then already obsolete </w:t>
      </w:r>
      <w:r w:rsidRPr="00FB4C09">
        <w:rPr>
          <w:rFonts w:ascii="Arial" w:hAnsi="Arial" w:cs="Arial"/>
          <w:iCs/>
        </w:rPr>
        <w:t>violone</w:t>
      </w:r>
      <w:r w:rsidR="00DC7FBA" w:rsidRPr="00FB4C09">
        <w:rPr>
          <w:rFonts w:ascii="Arial" w:hAnsi="Arial" w:cs="Arial"/>
        </w:rPr>
        <w:t xml:space="preserve">. </w:t>
      </w:r>
      <w:r w:rsidRPr="00FB4C09">
        <w:rPr>
          <w:rFonts w:ascii="Arial" w:hAnsi="Arial" w:cs="Arial"/>
        </w:rPr>
        <w:t xml:space="preserve">The </w:t>
      </w:r>
      <w:r w:rsidR="004206A3" w:rsidRPr="00FB4C09">
        <w:rPr>
          <w:rFonts w:ascii="Arial" w:hAnsi="Arial" w:cs="Arial"/>
        </w:rPr>
        <w:t>notion</w:t>
      </w:r>
      <w:r w:rsidRPr="00FB4C09">
        <w:rPr>
          <w:rFonts w:ascii="Arial" w:hAnsi="Arial" w:cs="Arial"/>
        </w:rPr>
        <w:t xml:space="preserve"> of </w:t>
      </w:r>
      <w:r w:rsidR="00D7795F" w:rsidRPr="00FB4C09">
        <w:rPr>
          <w:rFonts w:ascii="Arial" w:hAnsi="Arial" w:cs="Arial"/>
        </w:rPr>
        <w:t>a</w:t>
      </w:r>
      <w:r w:rsidR="00C10373" w:rsidRPr="00FB4C09">
        <w:rPr>
          <w:rFonts w:ascii="Arial" w:hAnsi="Arial" w:cs="Arial"/>
        </w:rPr>
        <w:t xml:space="preserve"> collective</w:t>
      </w:r>
      <w:r w:rsidR="00D7795F" w:rsidRPr="00FB4C09">
        <w:rPr>
          <w:rFonts w:ascii="Arial" w:hAnsi="Arial" w:cs="Arial"/>
        </w:rPr>
        <w:t xml:space="preserve"> </w:t>
      </w:r>
      <w:r w:rsidR="00002B9A" w:rsidRPr="00FB4C09">
        <w:rPr>
          <w:rFonts w:ascii="Arial" w:hAnsi="Arial" w:cs="Arial"/>
        </w:rPr>
        <w:t>‘</w:t>
      </w:r>
      <w:r w:rsidRPr="00FB4C09">
        <w:rPr>
          <w:rFonts w:ascii="Arial" w:hAnsi="Arial" w:cs="Arial"/>
        </w:rPr>
        <w:t>group</w:t>
      </w:r>
      <w:r w:rsidR="00002B9A" w:rsidRPr="00FB4C09">
        <w:rPr>
          <w:rFonts w:ascii="Arial" w:hAnsi="Arial" w:cs="Arial"/>
        </w:rPr>
        <w:t>’</w:t>
      </w:r>
      <w:r w:rsidR="009043C4" w:rsidRPr="00FB4C09">
        <w:rPr>
          <w:rFonts w:ascii="Arial" w:hAnsi="Arial" w:cs="Arial"/>
        </w:rPr>
        <w:t xml:space="preserve"> of instruments</w:t>
      </w:r>
      <w:r w:rsidRPr="00FB4C09">
        <w:rPr>
          <w:rFonts w:ascii="Arial" w:hAnsi="Arial" w:cs="Arial"/>
        </w:rPr>
        <w:t xml:space="preserve"> </w:t>
      </w:r>
      <w:r w:rsidR="002C3687" w:rsidRPr="00FB4C09">
        <w:rPr>
          <w:rFonts w:ascii="Arial" w:hAnsi="Arial" w:cs="Arial"/>
        </w:rPr>
        <w:t xml:space="preserve">opposing </w:t>
      </w:r>
      <w:r w:rsidR="00002B9A" w:rsidRPr="00FB4C09">
        <w:rPr>
          <w:rFonts w:ascii="Arial" w:hAnsi="Arial" w:cs="Arial"/>
        </w:rPr>
        <w:t>‘</w:t>
      </w:r>
      <w:r w:rsidRPr="00FB4C09">
        <w:rPr>
          <w:rFonts w:ascii="Arial" w:hAnsi="Arial" w:cs="Arial"/>
        </w:rPr>
        <w:t>individual</w:t>
      </w:r>
      <w:r w:rsidR="00002B9A" w:rsidRPr="00FB4C09">
        <w:rPr>
          <w:rFonts w:ascii="Arial" w:hAnsi="Arial" w:cs="Arial"/>
        </w:rPr>
        <w:t>’</w:t>
      </w:r>
      <w:r w:rsidRPr="00FB4C09">
        <w:rPr>
          <w:rFonts w:ascii="Arial" w:hAnsi="Arial" w:cs="Arial"/>
        </w:rPr>
        <w:t xml:space="preserve"> solo instrument</w:t>
      </w:r>
      <w:r w:rsidR="00816D43" w:rsidRPr="00FB4C09">
        <w:rPr>
          <w:rFonts w:ascii="Arial" w:hAnsi="Arial" w:cs="Arial"/>
        </w:rPr>
        <w:t>s</w:t>
      </w:r>
      <w:r w:rsidRPr="00FB4C09">
        <w:rPr>
          <w:rFonts w:ascii="Arial" w:hAnsi="Arial" w:cs="Arial"/>
        </w:rPr>
        <w:t xml:space="preserve"> seems to die</w:t>
      </w:r>
      <w:r w:rsidR="00934382" w:rsidRPr="00FB4C09">
        <w:rPr>
          <w:rFonts w:ascii="Arial" w:hAnsi="Arial" w:cs="Arial"/>
        </w:rPr>
        <w:t xml:space="preserve"> out</w:t>
      </w:r>
      <w:r w:rsidRPr="00FB4C09">
        <w:rPr>
          <w:rFonts w:ascii="Arial" w:hAnsi="Arial" w:cs="Arial"/>
        </w:rPr>
        <w:t xml:space="preserve"> here, </w:t>
      </w:r>
      <w:r w:rsidR="004D3957" w:rsidRPr="00FB4C09">
        <w:rPr>
          <w:rFonts w:ascii="Arial" w:hAnsi="Arial" w:cs="Arial"/>
        </w:rPr>
        <w:t xml:space="preserve">while </w:t>
      </w:r>
      <w:r w:rsidRPr="00FB4C09">
        <w:rPr>
          <w:rFonts w:ascii="Arial" w:hAnsi="Arial" w:cs="Arial"/>
        </w:rPr>
        <w:t xml:space="preserve">tradition and innovation enter into a musical dialogue. The concert as a form has dissolved. </w:t>
      </w:r>
    </w:p>
    <w:p w14:paraId="7F03C429" w14:textId="77777777" w:rsidR="00626571" w:rsidRPr="00FB4C09" w:rsidRDefault="00626571" w:rsidP="00A87CCA">
      <w:pPr>
        <w:autoSpaceDE w:val="0"/>
        <w:autoSpaceDN w:val="0"/>
        <w:adjustRightInd w:val="0"/>
        <w:spacing w:line="276" w:lineRule="auto"/>
        <w:jc w:val="both"/>
        <w:rPr>
          <w:rFonts w:ascii="Arial" w:hAnsi="Arial" w:cs="Arial"/>
        </w:rPr>
      </w:pPr>
    </w:p>
    <w:p w14:paraId="4E89647C" w14:textId="708E4D6F"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The most obvious example is the way the harpsichord – usually a reliable, discrete support</w:t>
      </w:r>
      <w:r w:rsidR="004B46F2" w:rsidRPr="00FB4C09">
        <w:rPr>
          <w:rFonts w:ascii="Arial" w:hAnsi="Arial" w:cs="Arial"/>
        </w:rPr>
        <w:t>ing</w:t>
      </w:r>
      <w:r w:rsidRPr="00FB4C09">
        <w:rPr>
          <w:rFonts w:ascii="Arial" w:hAnsi="Arial" w:cs="Arial"/>
        </w:rPr>
        <w:t xml:space="preserve"> instrument – in the fifth concerto </w:t>
      </w:r>
      <w:r w:rsidR="00B60E26" w:rsidRPr="00FB4C09">
        <w:rPr>
          <w:rFonts w:ascii="Arial" w:hAnsi="Arial" w:cs="Arial"/>
        </w:rPr>
        <w:t xml:space="preserve">steps forth </w:t>
      </w:r>
      <w:r w:rsidR="003E6FA4" w:rsidRPr="00FB4C09">
        <w:rPr>
          <w:rFonts w:ascii="Arial" w:hAnsi="Arial" w:cs="Arial"/>
        </w:rPr>
        <w:t xml:space="preserve">out of </w:t>
      </w:r>
      <w:r w:rsidRPr="00FB4C09">
        <w:rPr>
          <w:rFonts w:ascii="Arial" w:hAnsi="Arial" w:cs="Arial"/>
        </w:rPr>
        <w:t xml:space="preserve">the background as a progressively </w:t>
      </w:r>
      <w:r w:rsidR="0034172F" w:rsidRPr="00FB4C09">
        <w:rPr>
          <w:rFonts w:ascii="Arial" w:hAnsi="Arial" w:cs="Arial"/>
        </w:rPr>
        <w:t xml:space="preserve">more intense </w:t>
      </w:r>
      <w:r w:rsidRPr="00FB4C09">
        <w:rPr>
          <w:rFonts w:ascii="Arial" w:hAnsi="Arial" w:cs="Arial"/>
        </w:rPr>
        <w:t xml:space="preserve">accompaniment, eventually taking over entirely (some commentators refer to it as a hijacking) </w:t>
      </w:r>
      <w:r w:rsidR="00833EDD" w:rsidRPr="00FB4C09">
        <w:rPr>
          <w:rFonts w:ascii="Arial" w:hAnsi="Arial" w:cs="Arial"/>
        </w:rPr>
        <w:t>then bursting out</w:t>
      </w:r>
      <w:r w:rsidRPr="00FB4C09">
        <w:rPr>
          <w:rFonts w:ascii="Arial" w:hAnsi="Arial" w:cs="Arial"/>
        </w:rPr>
        <w:t xml:space="preserve"> into a dizzyingly fast, grotesquely extended, almost improvisational </w:t>
      </w:r>
      <w:r w:rsidRPr="00FB4C09">
        <w:rPr>
          <w:rFonts w:ascii="Arial" w:hAnsi="Arial" w:cs="Arial"/>
          <w:i/>
          <w:iCs/>
        </w:rPr>
        <w:t>cadenza</w:t>
      </w:r>
      <w:r w:rsidRPr="00FB4C09">
        <w:rPr>
          <w:rFonts w:ascii="Arial" w:hAnsi="Arial" w:cs="Arial"/>
        </w:rPr>
        <w:t xml:space="preserve">: the first piano </w:t>
      </w:r>
      <w:r w:rsidR="009D2F37" w:rsidRPr="00FB4C09">
        <w:rPr>
          <w:rFonts w:ascii="Arial" w:hAnsi="Arial" w:cs="Arial"/>
        </w:rPr>
        <w:t>‘</w:t>
      </w:r>
      <w:r w:rsidRPr="00FB4C09">
        <w:rPr>
          <w:rFonts w:ascii="Arial" w:hAnsi="Arial" w:cs="Arial"/>
        </w:rPr>
        <w:t>concerto</w:t>
      </w:r>
      <w:r w:rsidR="009D2F37" w:rsidRPr="00FB4C09">
        <w:rPr>
          <w:rFonts w:ascii="Arial" w:hAnsi="Arial" w:cs="Arial"/>
        </w:rPr>
        <w:t>’</w:t>
      </w:r>
      <w:r w:rsidRPr="00FB4C09">
        <w:rPr>
          <w:rFonts w:ascii="Arial" w:hAnsi="Arial" w:cs="Arial"/>
        </w:rPr>
        <w:t xml:space="preserve"> in music history</w:t>
      </w:r>
      <w:r w:rsidR="00687EE5" w:rsidRPr="00FB4C09">
        <w:rPr>
          <w:rFonts w:ascii="Arial" w:hAnsi="Arial" w:cs="Arial"/>
        </w:rPr>
        <w:t xml:space="preserve"> by accident</w:t>
      </w:r>
      <w:r w:rsidRPr="00FB4C09">
        <w:rPr>
          <w:rFonts w:ascii="Arial" w:hAnsi="Arial" w:cs="Arial"/>
        </w:rPr>
        <w:t xml:space="preserve">. </w:t>
      </w:r>
    </w:p>
    <w:p w14:paraId="07E0D22D" w14:textId="77777777" w:rsidR="00626571" w:rsidRPr="00FB4C09" w:rsidRDefault="00626571" w:rsidP="00A87CCA">
      <w:pPr>
        <w:autoSpaceDE w:val="0"/>
        <w:autoSpaceDN w:val="0"/>
        <w:adjustRightInd w:val="0"/>
        <w:spacing w:line="276" w:lineRule="auto"/>
        <w:jc w:val="both"/>
        <w:rPr>
          <w:rFonts w:ascii="Arial" w:hAnsi="Arial" w:cs="Arial"/>
        </w:rPr>
      </w:pPr>
    </w:p>
    <w:p w14:paraId="56EBB5C1" w14:textId="58628802"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Also the evolution seems telling: whereas the first concerto with its natural horns still refers to aristocratic hunting rituals and established societal hierarchies, the final part is </w:t>
      </w:r>
      <w:r w:rsidR="00561CBC" w:rsidRPr="00FB4C09">
        <w:rPr>
          <w:rFonts w:ascii="Arial" w:hAnsi="Arial" w:cs="Arial"/>
        </w:rPr>
        <w:t>de</w:t>
      </w:r>
      <w:r w:rsidRPr="00FB4C09">
        <w:rPr>
          <w:rFonts w:ascii="Arial" w:hAnsi="Arial" w:cs="Arial"/>
        </w:rPr>
        <w:t xml:space="preserve">void of any hierarchy. </w:t>
      </w:r>
    </w:p>
    <w:p w14:paraId="2BA889CD" w14:textId="77777777" w:rsidR="00704136" w:rsidRPr="00FB4C09" w:rsidRDefault="00704136" w:rsidP="00A87CCA">
      <w:pPr>
        <w:autoSpaceDE w:val="0"/>
        <w:autoSpaceDN w:val="0"/>
        <w:adjustRightInd w:val="0"/>
        <w:spacing w:line="276" w:lineRule="auto"/>
        <w:jc w:val="both"/>
        <w:rPr>
          <w:rFonts w:ascii="Arial" w:hAnsi="Arial" w:cs="Arial"/>
        </w:rPr>
      </w:pPr>
    </w:p>
    <w:p w14:paraId="7BBB4B65" w14:textId="35E975DA" w:rsidR="00626571" w:rsidRPr="00FB4C09" w:rsidRDefault="00C35C73" w:rsidP="00A87CCA">
      <w:pPr>
        <w:autoSpaceDE w:val="0"/>
        <w:autoSpaceDN w:val="0"/>
        <w:adjustRightInd w:val="0"/>
        <w:spacing w:line="276" w:lineRule="auto"/>
        <w:jc w:val="both"/>
        <w:rPr>
          <w:rFonts w:ascii="Arial" w:hAnsi="Arial" w:cs="Arial"/>
        </w:rPr>
      </w:pPr>
      <w:r w:rsidRPr="00FB4C09">
        <w:rPr>
          <w:rFonts w:ascii="Arial" w:hAnsi="Arial" w:cs="Arial"/>
        </w:rPr>
        <w:t xml:space="preserve">Are we witnessing the triumph of </w:t>
      </w:r>
      <w:r w:rsidR="00626571" w:rsidRPr="00FB4C09">
        <w:rPr>
          <w:rFonts w:ascii="Arial" w:hAnsi="Arial" w:cs="Arial"/>
        </w:rPr>
        <w:t>Bach the rhetorician over Bach the formalist here? In other words</w:t>
      </w:r>
      <w:r w:rsidR="006E369F" w:rsidRPr="00FB4C09">
        <w:rPr>
          <w:rFonts w:ascii="Arial" w:hAnsi="Arial" w:cs="Arial"/>
        </w:rPr>
        <w:t xml:space="preserve">: </w:t>
      </w:r>
      <w:r w:rsidR="00626571" w:rsidRPr="00FB4C09">
        <w:rPr>
          <w:rFonts w:ascii="Arial" w:hAnsi="Arial" w:cs="Arial"/>
        </w:rPr>
        <w:t>was Bach trying to make a point? The question is not that fa</w:t>
      </w:r>
      <w:r w:rsidR="001029F1" w:rsidRPr="00FB4C09">
        <w:rPr>
          <w:rFonts w:ascii="Arial" w:hAnsi="Arial" w:cs="Arial"/>
        </w:rPr>
        <w:t>rf</w:t>
      </w:r>
      <w:r w:rsidR="00626571" w:rsidRPr="00FB4C09">
        <w:rPr>
          <w:rFonts w:ascii="Arial" w:hAnsi="Arial" w:cs="Arial"/>
        </w:rPr>
        <w:t>etched</w:t>
      </w:r>
      <w:r w:rsidR="00445F89" w:rsidRPr="00FB4C09">
        <w:rPr>
          <w:rFonts w:ascii="Arial" w:hAnsi="Arial" w:cs="Arial"/>
        </w:rPr>
        <w:t>. E</w:t>
      </w:r>
      <w:r w:rsidR="00626571" w:rsidRPr="00FB4C09">
        <w:rPr>
          <w:rFonts w:ascii="Arial" w:hAnsi="Arial" w:cs="Arial"/>
        </w:rPr>
        <w:t>ven in the eighteenth century the orchestra was a metaphorical social microcosm that reflected established social structures. Musicologist Susan McLary dared to compare the coup of the harpsichord in the fifth concerto to a ‘symbolic assault on the Bastille’ at the moment thinkers</w:t>
      </w:r>
      <w:r w:rsidR="00DC1203" w:rsidRPr="00FB4C09">
        <w:rPr>
          <w:rFonts w:ascii="Arial" w:hAnsi="Arial" w:cs="Arial"/>
        </w:rPr>
        <w:t xml:space="preserve"> within the European Enlightenment</w:t>
      </w:r>
      <w:r w:rsidR="00626571" w:rsidRPr="00FB4C09">
        <w:rPr>
          <w:rFonts w:ascii="Arial" w:hAnsi="Arial" w:cs="Arial"/>
        </w:rPr>
        <w:t xml:space="preserve"> were clearing the path for a political revolution seventy years later. </w:t>
      </w:r>
    </w:p>
    <w:p w14:paraId="5B485E4C" w14:textId="77777777" w:rsidR="001B79A6" w:rsidRPr="00FB4C09" w:rsidRDefault="001B79A6" w:rsidP="00A87CCA">
      <w:pPr>
        <w:autoSpaceDE w:val="0"/>
        <w:autoSpaceDN w:val="0"/>
        <w:adjustRightInd w:val="0"/>
        <w:spacing w:line="276" w:lineRule="auto"/>
        <w:jc w:val="both"/>
        <w:rPr>
          <w:rFonts w:ascii="Arial" w:hAnsi="Arial" w:cs="Arial"/>
        </w:rPr>
      </w:pPr>
    </w:p>
    <w:p w14:paraId="02566626" w14:textId="0FCFB4FF" w:rsidR="00626571" w:rsidRPr="00FB4C09" w:rsidRDefault="00250BA3" w:rsidP="00A87CCA">
      <w:pPr>
        <w:autoSpaceDE w:val="0"/>
        <w:autoSpaceDN w:val="0"/>
        <w:adjustRightInd w:val="0"/>
        <w:spacing w:line="276" w:lineRule="auto"/>
        <w:jc w:val="both"/>
        <w:rPr>
          <w:rFonts w:ascii="Arial" w:hAnsi="Arial" w:cs="Arial"/>
        </w:rPr>
      </w:pPr>
      <w:r w:rsidRPr="00FB4C09">
        <w:rPr>
          <w:rFonts w:ascii="Arial" w:hAnsi="Arial" w:cs="Arial"/>
        </w:rPr>
        <w:lastRenderedPageBreak/>
        <w:t>It</w:t>
      </w:r>
      <w:r w:rsidR="001E0F86" w:rsidRPr="00FB4C09">
        <w:rPr>
          <w:rFonts w:ascii="Arial" w:hAnsi="Arial" w:cs="Arial"/>
        </w:rPr>
        <w:t xml:space="preserve"> is </w:t>
      </w:r>
      <w:r w:rsidRPr="00FB4C09">
        <w:rPr>
          <w:rFonts w:ascii="Arial" w:hAnsi="Arial" w:cs="Arial"/>
        </w:rPr>
        <w:t>a tempting interpretation indeed,</w:t>
      </w:r>
      <w:r w:rsidR="00626571" w:rsidRPr="00FB4C09">
        <w:rPr>
          <w:rFonts w:ascii="Arial" w:hAnsi="Arial" w:cs="Arial"/>
        </w:rPr>
        <w:t xml:space="preserve"> </w:t>
      </w:r>
      <w:r w:rsidR="00556A4E" w:rsidRPr="00FB4C09">
        <w:rPr>
          <w:rFonts w:ascii="Arial" w:hAnsi="Arial" w:cs="Arial"/>
        </w:rPr>
        <w:t>were it not</w:t>
      </w:r>
      <w:r w:rsidR="00626571" w:rsidRPr="00FB4C09">
        <w:rPr>
          <w:rFonts w:ascii="Arial" w:hAnsi="Arial" w:cs="Arial"/>
        </w:rPr>
        <w:t xml:space="preserve"> for Bach</w:t>
      </w:r>
      <w:r w:rsidR="004E70DE" w:rsidRPr="00FB4C09">
        <w:rPr>
          <w:rFonts w:ascii="Arial" w:hAnsi="Arial" w:cs="Arial"/>
        </w:rPr>
        <w:t>’s</w:t>
      </w:r>
      <w:r w:rsidR="00626571" w:rsidRPr="00FB4C09">
        <w:rPr>
          <w:rFonts w:ascii="Arial" w:hAnsi="Arial" w:cs="Arial"/>
        </w:rPr>
        <w:t xml:space="preserve"> </w:t>
      </w:r>
      <w:r w:rsidR="00E84B44" w:rsidRPr="00FB4C09">
        <w:rPr>
          <w:rFonts w:ascii="Arial" w:hAnsi="Arial" w:cs="Arial"/>
        </w:rPr>
        <w:t xml:space="preserve">unlikely familiarity </w:t>
      </w:r>
      <w:r w:rsidR="00CC66DB" w:rsidRPr="00FB4C09">
        <w:rPr>
          <w:rFonts w:ascii="Arial" w:hAnsi="Arial" w:cs="Arial"/>
        </w:rPr>
        <w:t>with</w:t>
      </w:r>
      <w:r w:rsidR="00637AF2" w:rsidRPr="00FB4C09">
        <w:rPr>
          <w:rFonts w:ascii="Arial" w:hAnsi="Arial" w:cs="Arial"/>
        </w:rPr>
        <w:t xml:space="preserve"> the</w:t>
      </w:r>
      <w:r w:rsidR="00626571" w:rsidRPr="00FB4C09">
        <w:rPr>
          <w:rFonts w:ascii="Arial" w:hAnsi="Arial" w:cs="Arial"/>
        </w:rPr>
        <w:t xml:space="preserve"> revolutionary political theories of his time. Michael Marissen does take into account Bach’s intellectual background</w:t>
      </w:r>
      <w:r w:rsidR="00B937C6" w:rsidRPr="00FB4C09">
        <w:rPr>
          <w:rFonts w:ascii="Arial" w:hAnsi="Arial" w:cs="Arial"/>
        </w:rPr>
        <w:t>,</w:t>
      </w:r>
      <w:r w:rsidR="00626571" w:rsidRPr="00FB4C09">
        <w:rPr>
          <w:rFonts w:ascii="Arial" w:hAnsi="Arial" w:cs="Arial"/>
        </w:rPr>
        <w:t xml:space="preserve"> </w:t>
      </w:r>
      <w:r w:rsidR="00896482" w:rsidRPr="00FB4C09">
        <w:rPr>
          <w:rFonts w:ascii="Arial" w:hAnsi="Arial" w:cs="Arial"/>
        </w:rPr>
        <w:t>juxtaposing</w:t>
      </w:r>
      <w:r w:rsidR="00626571" w:rsidRPr="00FB4C09">
        <w:rPr>
          <w:rFonts w:ascii="Arial" w:hAnsi="Arial" w:cs="Arial"/>
        </w:rPr>
        <w:t xml:space="preserve"> the </w:t>
      </w:r>
      <w:r w:rsidR="00626571" w:rsidRPr="00FB4C09">
        <w:rPr>
          <w:rFonts w:ascii="Arial" w:hAnsi="Arial" w:cs="Arial"/>
          <w:i/>
          <w:iCs/>
        </w:rPr>
        <w:t>concerti</w:t>
      </w:r>
      <w:r w:rsidR="00626571" w:rsidRPr="00FB4C09">
        <w:rPr>
          <w:rFonts w:ascii="Arial" w:hAnsi="Arial" w:cs="Arial"/>
        </w:rPr>
        <w:t xml:space="preserve"> </w:t>
      </w:r>
      <w:r w:rsidR="00205154" w:rsidRPr="00FB4C09">
        <w:rPr>
          <w:rFonts w:ascii="Arial" w:hAnsi="Arial" w:cs="Arial"/>
        </w:rPr>
        <w:t>to</w:t>
      </w:r>
      <w:r w:rsidR="00626571" w:rsidRPr="00FB4C09">
        <w:rPr>
          <w:rFonts w:ascii="Arial" w:hAnsi="Arial" w:cs="Arial"/>
        </w:rPr>
        <w:t xml:space="preserve"> Bach’s Lutheran </w:t>
      </w:r>
      <w:r w:rsidR="005656DE" w:rsidRPr="00FB4C09">
        <w:rPr>
          <w:rFonts w:ascii="Arial" w:hAnsi="Arial" w:cs="Arial"/>
        </w:rPr>
        <w:t xml:space="preserve">religious </w:t>
      </w:r>
      <w:r w:rsidR="00626571" w:rsidRPr="00FB4C09">
        <w:rPr>
          <w:rFonts w:ascii="Arial" w:hAnsi="Arial" w:cs="Arial"/>
        </w:rPr>
        <w:t>disposition</w:t>
      </w:r>
      <w:r w:rsidR="001B0861" w:rsidRPr="00FB4C09">
        <w:rPr>
          <w:rFonts w:ascii="Arial" w:hAnsi="Arial" w:cs="Arial"/>
        </w:rPr>
        <w:t>. O</w:t>
      </w:r>
      <w:r w:rsidR="00626571" w:rsidRPr="00FB4C09">
        <w:rPr>
          <w:rFonts w:ascii="Arial" w:hAnsi="Arial" w:cs="Arial"/>
        </w:rPr>
        <w:t xml:space="preserve">n the one hand, </w:t>
      </w:r>
      <w:r w:rsidR="00BB6BE7" w:rsidRPr="00FB4C09">
        <w:rPr>
          <w:rFonts w:ascii="Arial" w:hAnsi="Arial" w:cs="Arial"/>
        </w:rPr>
        <w:t xml:space="preserve">Bach’s brand of </w:t>
      </w:r>
      <w:r w:rsidR="001F6821" w:rsidRPr="00FB4C09">
        <w:rPr>
          <w:rFonts w:ascii="Arial" w:hAnsi="Arial" w:cs="Arial"/>
        </w:rPr>
        <w:t xml:space="preserve">German Lutheranism appeared strongly </w:t>
      </w:r>
      <w:r w:rsidR="00626571" w:rsidRPr="00FB4C09">
        <w:rPr>
          <w:rFonts w:ascii="Arial" w:hAnsi="Arial" w:cs="Arial"/>
        </w:rPr>
        <w:t>attached to the institutional status quo</w:t>
      </w:r>
      <w:r w:rsidR="00957EEB" w:rsidRPr="00FB4C09">
        <w:rPr>
          <w:rFonts w:ascii="Arial" w:hAnsi="Arial" w:cs="Arial"/>
        </w:rPr>
        <w:t xml:space="preserve">. On the other hand, however, </w:t>
      </w:r>
      <w:r w:rsidR="00387357" w:rsidRPr="00FB4C09">
        <w:rPr>
          <w:rFonts w:ascii="Arial" w:hAnsi="Arial" w:cs="Arial"/>
        </w:rPr>
        <w:t>it could also</w:t>
      </w:r>
      <w:r w:rsidR="00626571" w:rsidRPr="00FB4C09">
        <w:rPr>
          <w:rFonts w:ascii="Arial" w:hAnsi="Arial" w:cs="Arial"/>
        </w:rPr>
        <w:t xml:space="preserve"> – as in after the Final Judgement and therefore also at the end of the series of </w:t>
      </w:r>
      <w:r w:rsidR="00626571" w:rsidRPr="00FB4C09">
        <w:rPr>
          <w:rFonts w:ascii="Arial" w:hAnsi="Arial" w:cs="Arial"/>
          <w:i/>
          <w:iCs/>
        </w:rPr>
        <w:t>concerti</w:t>
      </w:r>
      <w:r w:rsidR="00626571" w:rsidRPr="00FB4C09">
        <w:rPr>
          <w:rFonts w:ascii="Arial" w:hAnsi="Arial" w:cs="Arial"/>
        </w:rPr>
        <w:t xml:space="preserve"> –</w:t>
      </w:r>
      <w:r w:rsidR="000A6C7C" w:rsidRPr="00FB4C09">
        <w:rPr>
          <w:rFonts w:ascii="Arial" w:hAnsi="Arial" w:cs="Arial"/>
        </w:rPr>
        <w:t>fulfil a strangely subversive role in its egalitarian aspirations</w:t>
      </w:r>
      <w:r w:rsidR="00626571" w:rsidRPr="00FB4C09">
        <w:rPr>
          <w:rFonts w:ascii="Arial" w:hAnsi="Arial" w:cs="Arial"/>
        </w:rPr>
        <w:t xml:space="preserve">. </w:t>
      </w:r>
      <w:r w:rsidR="00037134" w:rsidRPr="00FB4C09">
        <w:rPr>
          <w:rFonts w:ascii="Arial" w:hAnsi="Arial" w:cs="Arial"/>
        </w:rPr>
        <w:t>In the face of the Almighty, a</w:t>
      </w:r>
      <w:r w:rsidR="00626571" w:rsidRPr="00FB4C09">
        <w:rPr>
          <w:rFonts w:ascii="Arial" w:hAnsi="Arial" w:cs="Arial"/>
        </w:rPr>
        <w:t xml:space="preserve">ll hierarchies and privileges are ultimately </w:t>
      </w:r>
      <w:r w:rsidR="00325A5B" w:rsidRPr="00FB4C09">
        <w:rPr>
          <w:rFonts w:ascii="Arial" w:hAnsi="Arial" w:cs="Arial"/>
        </w:rPr>
        <w:t xml:space="preserve">to be </w:t>
      </w:r>
      <w:r w:rsidR="00626571" w:rsidRPr="00FB4C09">
        <w:rPr>
          <w:rFonts w:ascii="Arial" w:hAnsi="Arial" w:cs="Arial"/>
        </w:rPr>
        <w:t xml:space="preserve">abolished. </w:t>
      </w:r>
      <w:r w:rsidR="00451ADB" w:rsidRPr="00FB4C09">
        <w:rPr>
          <w:rFonts w:ascii="Arial" w:hAnsi="Arial" w:cs="Arial"/>
        </w:rPr>
        <w:t xml:space="preserve">Are we </w:t>
      </w:r>
      <w:r w:rsidR="00AF72C8" w:rsidRPr="00FB4C09">
        <w:rPr>
          <w:rFonts w:ascii="Arial" w:hAnsi="Arial" w:cs="Arial"/>
        </w:rPr>
        <w:t>to speak</w:t>
      </w:r>
      <w:r w:rsidR="00367565" w:rsidRPr="00FB4C09">
        <w:rPr>
          <w:rFonts w:ascii="Arial" w:hAnsi="Arial" w:cs="Arial"/>
        </w:rPr>
        <w:t>, then</w:t>
      </w:r>
      <w:r w:rsidR="007C68FD" w:rsidRPr="00FB4C09">
        <w:rPr>
          <w:rFonts w:ascii="Arial" w:hAnsi="Arial" w:cs="Arial"/>
        </w:rPr>
        <w:t>,</w:t>
      </w:r>
      <w:r w:rsidR="00FB4C09" w:rsidRPr="00FB4C09">
        <w:rPr>
          <w:rFonts w:ascii="Arial" w:hAnsi="Arial" w:cs="Arial"/>
        </w:rPr>
        <w:t xml:space="preserve"> </w:t>
      </w:r>
      <w:r w:rsidR="00451ADB" w:rsidRPr="00FB4C09">
        <w:rPr>
          <w:rFonts w:ascii="Arial" w:hAnsi="Arial" w:cs="Arial"/>
        </w:rPr>
        <w:t xml:space="preserve">of </w:t>
      </w:r>
      <w:r w:rsidR="00626571" w:rsidRPr="00FB4C09">
        <w:rPr>
          <w:rFonts w:ascii="Arial" w:hAnsi="Arial" w:cs="Arial"/>
        </w:rPr>
        <w:t>secular</w:t>
      </w:r>
      <w:r w:rsidR="00CD705D" w:rsidRPr="00FB4C09">
        <w:rPr>
          <w:rFonts w:ascii="Arial" w:hAnsi="Arial" w:cs="Arial"/>
        </w:rPr>
        <w:t xml:space="preserve"> piece of</w:t>
      </w:r>
      <w:r w:rsidR="00626571" w:rsidRPr="00FB4C09">
        <w:rPr>
          <w:rFonts w:ascii="Arial" w:hAnsi="Arial" w:cs="Arial"/>
        </w:rPr>
        <w:t xml:space="preserve"> orchestra</w:t>
      </w:r>
      <w:r w:rsidR="00137533" w:rsidRPr="00FB4C09">
        <w:rPr>
          <w:rFonts w:ascii="Arial" w:hAnsi="Arial" w:cs="Arial"/>
        </w:rPr>
        <w:t>tion</w:t>
      </w:r>
      <w:r w:rsidR="00626571" w:rsidRPr="00FB4C09">
        <w:rPr>
          <w:rFonts w:ascii="Arial" w:hAnsi="Arial" w:cs="Arial"/>
        </w:rPr>
        <w:t xml:space="preserve">, </w:t>
      </w:r>
      <w:r w:rsidR="00790545" w:rsidRPr="00FB4C09">
        <w:rPr>
          <w:rFonts w:ascii="Arial" w:hAnsi="Arial" w:cs="Arial"/>
        </w:rPr>
        <w:t xml:space="preserve">yet </w:t>
      </w:r>
      <w:r w:rsidR="00A66EBD" w:rsidRPr="00FB4C09">
        <w:rPr>
          <w:rFonts w:ascii="Arial" w:hAnsi="Arial" w:cs="Arial"/>
        </w:rPr>
        <w:t xml:space="preserve">one that is also </w:t>
      </w:r>
      <w:r w:rsidR="00790545" w:rsidRPr="00FB4C09">
        <w:rPr>
          <w:rFonts w:ascii="Arial" w:hAnsi="Arial" w:cs="Arial"/>
        </w:rPr>
        <w:t xml:space="preserve">embedded within </w:t>
      </w:r>
      <w:r w:rsidR="00626571" w:rsidRPr="00FB4C09">
        <w:rPr>
          <w:rFonts w:ascii="Arial" w:hAnsi="Arial" w:cs="Arial"/>
        </w:rPr>
        <w:t xml:space="preserve">a deeply religious </w:t>
      </w:r>
      <w:r w:rsidR="00C32615" w:rsidRPr="00FB4C09">
        <w:rPr>
          <w:rFonts w:ascii="Arial" w:hAnsi="Arial" w:cs="Arial"/>
        </w:rPr>
        <w:t xml:space="preserve">outlook </w:t>
      </w:r>
      <w:r w:rsidR="00626571" w:rsidRPr="00FB4C09">
        <w:rPr>
          <w:rFonts w:ascii="Arial" w:hAnsi="Arial" w:cs="Arial"/>
        </w:rPr>
        <w:t xml:space="preserve">? </w:t>
      </w:r>
      <w:r w:rsidR="006100FB" w:rsidRPr="00FB4C09">
        <w:rPr>
          <w:rFonts w:ascii="Arial" w:hAnsi="Arial" w:cs="Arial"/>
          <w:iCs/>
        </w:rPr>
        <w:t>An odd suggestion</w:t>
      </w:r>
      <w:r w:rsidR="00016DE9" w:rsidRPr="00FB4C09">
        <w:rPr>
          <w:rFonts w:ascii="Arial" w:hAnsi="Arial" w:cs="Arial"/>
          <w:iCs/>
        </w:rPr>
        <w:t xml:space="preserve"> indeed</w:t>
      </w:r>
      <w:r w:rsidR="00626571" w:rsidRPr="00FB4C09">
        <w:rPr>
          <w:rFonts w:ascii="Arial" w:hAnsi="Arial" w:cs="Arial"/>
        </w:rPr>
        <w:t xml:space="preserve">. And yet </w:t>
      </w:r>
      <w:r w:rsidR="00E42853" w:rsidRPr="00FB4C09">
        <w:rPr>
          <w:rFonts w:ascii="Arial" w:hAnsi="Arial" w:cs="Arial"/>
        </w:rPr>
        <w:t>perhaps not so odd after all</w:t>
      </w:r>
      <w:r w:rsidR="00626571" w:rsidRPr="00FB4C09">
        <w:rPr>
          <w:rFonts w:ascii="Arial" w:hAnsi="Arial" w:cs="Arial"/>
        </w:rPr>
        <w:t xml:space="preserve">, especially </w:t>
      </w:r>
      <w:r w:rsidR="00D24C3E" w:rsidRPr="00FB4C09">
        <w:rPr>
          <w:rFonts w:ascii="Arial" w:hAnsi="Arial" w:cs="Arial"/>
        </w:rPr>
        <w:t xml:space="preserve">when </w:t>
      </w:r>
      <w:r w:rsidR="00626571" w:rsidRPr="00FB4C09">
        <w:rPr>
          <w:rFonts w:ascii="Arial" w:hAnsi="Arial" w:cs="Arial"/>
        </w:rPr>
        <w:t xml:space="preserve">considering Bach was </w:t>
      </w:r>
      <w:r w:rsidR="00E72286" w:rsidRPr="00FB4C09">
        <w:rPr>
          <w:rFonts w:ascii="Arial" w:hAnsi="Arial" w:cs="Arial"/>
        </w:rPr>
        <w:t>busy</w:t>
      </w:r>
      <w:r w:rsidR="00306865" w:rsidRPr="00FB4C09">
        <w:rPr>
          <w:rFonts w:ascii="Arial" w:hAnsi="Arial" w:cs="Arial"/>
        </w:rPr>
        <w:t xml:space="preserve"> composing </w:t>
      </w:r>
      <w:r w:rsidR="00626571" w:rsidRPr="00FB4C09">
        <w:rPr>
          <w:rFonts w:ascii="Arial" w:hAnsi="Arial" w:cs="Arial"/>
        </w:rPr>
        <w:t xml:space="preserve">music from </w:t>
      </w:r>
      <w:r w:rsidR="00BE4C9C" w:rsidRPr="00FB4C09">
        <w:rPr>
          <w:rFonts w:ascii="Arial" w:hAnsi="Arial" w:cs="Arial"/>
        </w:rPr>
        <w:t xml:space="preserve">a </w:t>
      </w:r>
      <w:r w:rsidR="00626571" w:rsidRPr="00FB4C09">
        <w:rPr>
          <w:rFonts w:ascii="Arial" w:hAnsi="Arial" w:cs="Arial"/>
        </w:rPr>
        <w:t>Pythagorian perspectiv</w:t>
      </w:r>
      <w:r w:rsidR="002B02A8" w:rsidRPr="00FB4C09">
        <w:rPr>
          <w:rFonts w:ascii="Arial" w:hAnsi="Arial" w:cs="Arial"/>
        </w:rPr>
        <w:t>e,</w:t>
      </w:r>
      <w:r w:rsidR="00626571" w:rsidRPr="00FB4C09">
        <w:rPr>
          <w:rFonts w:ascii="Arial" w:hAnsi="Arial" w:cs="Arial"/>
        </w:rPr>
        <w:t xml:space="preserve"> </w:t>
      </w:r>
      <w:r w:rsidR="00AC63F6" w:rsidRPr="00FB4C09">
        <w:rPr>
          <w:rFonts w:ascii="Arial" w:hAnsi="Arial" w:cs="Arial"/>
        </w:rPr>
        <w:t xml:space="preserve">which stipulated </w:t>
      </w:r>
      <w:r w:rsidR="00626571" w:rsidRPr="00FB4C09">
        <w:rPr>
          <w:rFonts w:ascii="Arial" w:hAnsi="Arial" w:cs="Arial"/>
        </w:rPr>
        <w:t xml:space="preserve">musical harmony was a </w:t>
      </w:r>
      <w:r w:rsidR="00C73C77" w:rsidRPr="00FB4C09">
        <w:rPr>
          <w:rFonts w:ascii="Arial" w:hAnsi="Arial" w:cs="Arial"/>
        </w:rPr>
        <w:t>miniaturistic</w:t>
      </w:r>
      <w:r w:rsidR="00777456" w:rsidRPr="00FB4C09">
        <w:rPr>
          <w:rFonts w:ascii="Arial" w:hAnsi="Arial" w:cs="Arial"/>
        </w:rPr>
        <w:t xml:space="preserve"> </w:t>
      </w:r>
      <w:r w:rsidR="00626571" w:rsidRPr="00FB4C09">
        <w:rPr>
          <w:rFonts w:ascii="Arial" w:hAnsi="Arial" w:cs="Arial"/>
        </w:rPr>
        <w:t xml:space="preserve">version of the </w:t>
      </w:r>
      <w:r w:rsidR="004B612F" w:rsidRPr="00FB4C09">
        <w:rPr>
          <w:rFonts w:ascii="Arial" w:hAnsi="Arial" w:cs="Arial"/>
        </w:rPr>
        <w:t xml:space="preserve">cosmos writ large </w:t>
      </w:r>
      <w:r w:rsidR="001F3B9F" w:rsidRPr="00FB4C09">
        <w:rPr>
          <w:rFonts w:ascii="Arial" w:hAnsi="Arial" w:cs="Arial"/>
        </w:rPr>
        <w:t>(</w:t>
      </w:r>
      <w:r w:rsidR="00626571" w:rsidRPr="00FB4C09">
        <w:rPr>
          <w:rFonts w:ascii="Arial" w:hAnsi="Arial" w:cs="Arial"/>
        </w:rPr>
        <w:t>and</w:t>
      </w:r>
      <w:r w:rsidR="00FB1621" w:rsidRPr="00FB4C09">
        <w:rPr>
          <w:rFonts w:ascii="Arial" w:hAnsi="Arial" w:cs="Arial"/>
        </w:rPr>
        <w:t>,</w:t>
      </w:r>
      <w:r w:rsidR="00626571" w:rsidRPr="00FB4C09">
        <w:rPr>
          <w:rFonts w:ascii="Arial" w:hAnsi="Arial" w:cs="Arial"/>
        </w:rPr>
        <w:t xml:space="preserve"> </w:t>
      </w:r>
      <w:r w:rsidR="00FB1621" w:rsidRPr="00FB4C09">
        <w:rPr>
          <w:rFonts w:ascii="Arial" w:hAnsi="Arial" w:cs="Arial"/>
        </w:rPr>
        <w:t>thereby</w:t>
      </w:r>
      <w:r w:rsidR="00A37816" w:rsidRPr="00FB4C09">
        <w:rPr>
          <w:rFonts w:ascii="Arial" w:hAnsi="Arial" w:cs="Arial"/>
        </w:rPr>
        <w:t>, of the</w:t>
      </w:r>
      <w:r w:rsidR="00FB1621" w:rsidRPr="00FB4C09">
        <w:rPr>
          <w:rFonts w:ascii="Arial" w:hAnsi="Arial" w:cs="Arial"/>
        </w:rPr>
        <w:t xml:space="preserve"> </w:t>
      </w:r>
      <w:r w:rsidR="00626571" w:rsidRPr="00FB4C09">
        <w:rPr>
          <w:rFonts w:ascii="Arial" w:hAnsi="Arial" w:cs="Arial"/>
        </w:rPr>
        <w:t>divine harmony</w:t>
      </w:r>
      <w:r w:rsidR="00E332A9" w:rsidRPr="00FB4C09">
        <w:rPr>
          <w:rFonts w:ascii="Arial" w:hAnsi="Arial" w:cs="Arial"/>
        </w:rPr>
        <w:t xml:space="preserve"> inherent in that cosmos)</w:t>
      </w:r>
      <w:r w:rsidR="00626571" w:rsidRPr="00FB4C09">
        <w:rPr>
          <w:rFonts w:ascii="Arial" w:hAnsi="Arial" w:cs="Arial"/>
        </w:rPr>
        <w:t xml:space="preserve"> and that he as a composer by following the harmonic rules could express said divine order.  </w:t>
      </w:r>
    </w:p>
    <w:p w14:paraId="47997FCB" w14:textId="77777777" w:rsidR="00626571" w:rsidRPr="00FB4C09" w:rsidRDefault="00626571" w:rsidP="00A87CCA">
      <w:pPr>
        <w:autoSpaceDE w:val="0"/>
        <w:autoSpaceDN w:val="0"/>
        <w:adjustRightInd w:val="0"/>
        <w:spacing w:line="276" w:lineRule="auto"/>
        <w:jc w:val="both"/>
        <w:rPr>
          <w:rFonts w:ascii="Arial" w:hAnsi="Arial" w:cs="Arial"/>
        </w:rPr>
      </w:pPr>
    </w:p>
    <w:p w14:paraId="2CCF862B" w14:textId="01238360" w:rsidR="00626571" w:rsidRPr="00FB4C09" w:rsidRDefault="00626571" w:rsidP="00A87CCA">
      <w:pPr>
        <w:autoSpaceDE w:val="0"/>
        <w:autoSpaceDN w:val="0"/>
        <w:adjustRightInd w:val="0"/>
        <w:spacing w:line="276" w:lineRule="auto"/>
        <w:jc w:val="both"/>
        <w:rPr>
          <w:rFonts w:ascii="Arial" w:hAnsi="Arial" w:cs="Arial"/>
          <w:b/>
          <w:bCs/>
        </w:rPr>
      </w:pPr>
      <w:r w:rsidRPr="00FB4C09">
        <w:rPr>
          <w:rFonts w:ascii="Arial" w:hAnsi="Arial" w:cs="Arial"/>
          <w:b/>
          <w:bCs/>
        </w:rPr>
        <w:t xml:space="preserve">The </w:t>
      </w:r>
      <w:r w:rsidR="00C773BC" w:rsidRPr="00FB4C09">
        <w:rPr>
          <w:rFonts w:ascii="Arial" w:hAnsi="Arial" w:cs="Arial"/>
          <w:b/>
          <w:bCs/>
        </w:rPr>
        <w:t>C</w:t>
      </w:r>
      <w:r w:rsidRPr="00FB4C09">
        <w:rPr>
          <w:rFonts w:ascii="Arial" w:hAnsi="Arial" w:cs="Arial"/>
          <w:b/>
          <w:bCs/>
        </w:rPr>
        <w:t>ircle (</w:t>
      </w:r>
      <w:r w:rsidR="00DB0345" w:rsidRPr="00FB4C09">
        <w:rPr>
          <w:rFonts w:ascii="Arial" w:hAnsi="Arial" w:cs="Arial"/>
          <w:b/>
          <w:bCs/>
        </w:rPr>
        <w:t>Completion</w:t>
      </w:r>
      <w:r w:rsidRPr="00FB4C09">
        <w:rPr>
          <w:rFonts w:ascii="Arial" w:hAnsi="Arial" w:cs="Arial"/>
          <w:b/>
          <w:bCs/>
        </w:rPr>
        <w:t>)</w:t>
      </w:r>
    </w:p>
    <w:p w14:paraId="305ADF89" w14:textId="77777777" w:rsidR="00626571" w:rsidRPr="00FB4C09" w:rsidRDefault="00626571" w:rsidP="00A87CCA">
      <w:pPr>
        <w:autoSpaceDE w:val="0"/>
        <w:autoSpaceDN w:val="0"/>
        <w:adjustRightInd w:val="0"/>
        <w:spacing w:line="276" w:lineRule="auto"/>
        <w:jc w:val="both"/>
        <w:rPr>
          <w:rFonts w:ascii="Arial" w:hAnsi="Arial" w:cs="Arial"/>
          <w:b/>
          <w:bCs/>
        </w:rPr>
      </w:pPr>
    </w:p>
    <w:p w14:paraId="293E624A" w14:textId="729DCE62"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We </w:t>
      </w:r>
      <w:r w:rsidR="00154378" w:rsidRPr="00FB4C09">
        <w:rPr>
          <w:rFonts w:ascii="Arial" w:hAnsi="Arial" w:cs="Arial"/>
        </w:rPr>
        <w:t>have come full circle</w:t>
      </w:r>
      <w:r w:rsidRPr="00FB4C09">
        <w:rPr>
          <w:rFonts w:ascii="Arial" w:hAnsi="Arial" w:cs="Arial"/>
        </w:rPr>
        <w:t xml:space="preserve">. </w:t>
      </w:r>
      <w:r w:rsidR="00424EC6" w:rsidRPr="00FB4C09">
        <w:rPr>
          <w:rFonts w:ascii="Arial" w:hAnsi="Arial" w:cs="Arial"/>
        </w:rPr>
        <w:t xml:space="preserve">As </w:t>
      </w:r>
      <w:r w:rsidRPr="00FB4C09">
        <w:rPr>
          <w:rFonts w:ascii="Arial" w:hAnsi="Arial" w:cs="Arial"/>
        </w:rPr>
        <w:t>De Keersmaeker:</w:t>
      </w:r>
      <w:r w:rsidR="00424EC6" w:rsidRPr="00FB4C09">
        <w:rPr>
          <w:rFonts w:ascii="Arial" w:hAnsi="Arial" w:cs="Arial"/>
        </w:rPr>
        <w:t xml:space="preserve"> states</w:t>
      </w:r>
      <w:r w:rsidRPr="00FB4C09">
        <w:rPr>
          <w:rFonts w:ascii="Arial" w:hAnsi="Arial" w:cs="Arial"/>
        </w:rPr>
        <w:t xml:space="preserve"> “A line in space always has a turning point. That turn-around-point at the end of a line </w:t>
      </w:r>
      <w:r w:rsidR="007C0AEC" w:rsidRPr="00FB4C09">
        <w:rPr>
          <w:rFonts w:ascii="Arial" w:hAnsi="Arial" w:cs="Arial"/>
        </w:rPr>
        <w:t xml:space="preserve">injects </w:t>
      </w:r>
      <w:r w:rsidRPr="00FB4C09">
        <w:rPr>
          <w:rFonts w:ascii="Arial" w:hAnsi="Arial" w:cs="Arial"/>
        </w:rPr>
        <w:t xml:space="preserve">rhythm </w:t>
      </w:r>
      <w:r w:rsidR="000B67F0" w:rsidRPr="00FB4C09">
        <w:rPr>
          <w:rFonts w:ascii="Arial" w:hAnsi="Arial" w:cs="Arial"/>
        </w:rPr>
        <w:t>in</w:t>
      </w:r>
      <w:r w:rsidRPr="00FB4C09">
        <w:rPr>
          <w:rFonts w:ascii="Arial" w:hAnsi="Arial" w:cs="Arial"/>
        </w:rPr>
        <w:t xml:space="preserve">to movement </w:t>
      </w:r>
      <w:r w:rsidR="00240526" w:rsidRPr="00FB4C09">
        <w:rPr>
          <w:rFonts w:ascii="Arial" w:hAnsi="Arial" w:cs="Arial"/>
        </w:rPr>
        <w:t xml:space="preserve">precisely due to </w:t>
      </w:r>
      <w:r w:rsidRPr="00FB4C09">
        <w:rPr>
          <w:rFonts w:ascii="Arial" w:hAnsi="Arial" w:cs="Arial"/>
        </w:rPr>
        <w:t xml:space="preserve">its finite nature. </w:t>
      </w:r>
      <w:r w:rsidR="00D57BAA" w:rsidRPr="00FB4C09">
        <w:rPr>
          <w:rFonts w:ascii="Arial" w:hAnsi="Arial" w:cs="Arial"/>
        </w:rPr>
        <w:t xml:space="preserve">As a </w:t>
      </w:r>
      <w:r w:rsidR="00294227" w:rsidRPr="00FB4C09">
        <w:rPr>
          <w:rFonts w:ascii="Arial" w:hAnsi="Arial" w:cs="Arial"/>
        </w:rPr>
        <w:t>figure, the</w:t>
      </w:r>
      <w:r w:rsidR="00D57BAA" w:rsidRPr="00FB4C09">
        <w:rPr>
          <w:rFonts w:ascii="Arial" w:hAnsi="Arial" w:cs="Arial"/>
        </w:rPr>
        <w:t xml:space="preserve"> </w:t>
      </w:r>
      <w:r w:rsidRPr="00FB4C09">
        <w:rPr>
          <w:rFonts w:ascii="Arial" w:hAnsi="Arial" w:cs="Arial"/>
        </w:rPr>
        <w:t xml:space="preserve">circle </w:t>
      </w:r>
      <w:r w:rsidR="00BB3C20" w:rsidRPr="00FB4C09">
        <w:rPr>
          <w:rFonts w:ascii="Arial" w:hAnsi="Arial" w:cs="Arial"/>
        </w:rPr>
        <w:t>knows</w:t>
      </w:r>
      <w:r w:rsidR="001E7245" w:rsidRPr="00FB4C09">
        <w:rPr>
          <w:rFonts w:ascii="Arial" w:hAnsi="Arial" w:cs="Arial"/>
        </w:rPr>
        <w:t xml:space="preserve"> of</w:t>
      </w:r>
      <w:r w:rsidR="00BB3C20" w:rsidRPr="00FB4C09">
        <w:rPr>
          <w:rFonts w:ascii="Arial" w:hAnsi="Arial" w:cs="Arial"/>
        </w:rPr>
        <w:t xml:space="preserve"> </w:t>
      </w:r>
      <w:r w:rsidRPr="00FB4C09">
        <w:rPr>
          <w:rFonts w:ascii="Arial" w:hAnsi="Arial" w:cs="Arial"/>
        </w:rPr>
        <w:t xml:space="preserve">no such </w:t>
      </w:r>
      <w:r w:rsidR="0020567D" w:rsidRPr="00FB4C09">
        <w:rPr>
          <w:rFonts w:ascii="Arial" w:hAnsi="Arial" w:cs="Arial"/>
        </w:rPr>
        <w:t>quality</w:t>
      </w:r>
      <w:r w:rsidRPr="00FB4C09">
        <w:rPr>
          <w:rFonts w:ascii="Arial" w:hAnsi="Arial" w:cs="Arial"/>
        </w:rPr>
        <w:t xml:space="preserve">, </w:t>
      </w:r>
      <w:r w:rsidR="0020567D" w:rsidRPr="00FB4C09">
        <w:rPr>
          <w:rFonts w:ascii="Arial" w:hAnsi="Arial" w:cs="Arial"/>
        </w:rPr>
        <w:t xml:space="preserve">since, </w:t>
      </w:r>
      <w:r w:rsidRPr="00FB4C09">
        <w:rPr>
          <w:rFonts w:ascii="Arial" w:hAnsi="Arial" w:cs="Arial"/>
        </w:rPr>
        <w:t>in principle</w:t>
      </w:r>
      <w:r w:rsidR="00095625" w:rsidRPr="00FB4C09">
        <w:rPr>
          <w:rFonts w:ascii="Arial" w:hAnsi="Arial" w:cs="Arial"/>
        </w:rPr>
        <w:t>,</w:t>
      </w:r>
      <w:r w:rsidRPr="00FB4C09">
        <w:rPr>
          <w:rFonts w:ascii="Arial" w:hAnsi="Arial" w:cs="Arial"/>
        </w:rPr>
        <w:t xml:space="preserve"> it</w:t>
      </w:r>
      <w:r w:rsidR="00D16C2A" w:rsidRPr="00FB4C09">
        <w:rPr>
          <w:rFonts w:ascii="Arial" w:hAnsi="Arial" w:cs="Arial"/>
        </w:rPr>
        <w:t>s qualities</w:t>
      </w:r>
      <w:r w:rsidRPr="00FB4C09">
        <w:rPr>
          <w:rFonts w:ascii="Arial" w:hAnsi="Arial" w:cs="Arial"/>
        </w:rPr>
        <w:t xml:space="preserve"> </w:t>
      </w:r>
      <w:r w:rsidR="00605F41" w:rsidRPr="00FB4C09">
        <w:rPr>
          <w:rFonts w:ascii="Arial" w:hAnsi="Arial" w:cs="Arial"/>
        </w:rPr>
        <w:t xml:space="preserve">are </w:t>
      </w:r>
      <w:r w:rsidRPr="00FB4C09">
        <w:rPr>
          <w:rFonts w:ascii="Arial" w:hAnsi="Arial" w:cs="Arial"/>
        </w:rPr>
        <w:t xml:space="preserve">unending. It may very well be the most successful attempt to make as abstract as </w:t>
      </w:r>
      <w:r w:rsidR="0089413A" w:rsidRPr="00FB4C09">
        <w:rPr>
          <w:rFonts w:ascii="Arial" w:hAnsi="Arial" w:cs="Arial"/>
        </w:rPr>
        <w:t>‘</w:t>
      </w:r>
      <w:r w:rsidRPr="00FB4C09">
        <w:rPr>
          <w:rFonts w:ascii="Arial" w:hAnsi="Arial" w:cs="Arial"/>
        </w:rPr>
        <w:t>infinity</w:t>
      </w:r>
      <w:r w:rsidR="0089413A" w:rsidRPr="00FB4C09">
        <w:rPr>
          <w:rFonts w:ascii="Arial" w:hAnsi="Arial" w:cs="Arial"/>
        </w:rPr>
        <w:t>’ into something</w:t>
      </w:r>
      <w:r w:rsidRPr="00FB4C09">
        <w:rPr>
          <w:rFonts w:ascii="Arial" w:hAnsi="Arial" w:cs="Arial"/>
        </w:rPr>
        <w:t xml:space="preserve"> concrete. Bach also </w:t>
      </w:r>
      <w:r w:rsidR="00A67AB4" w:rsidRPr="00FB4C09">
        <w:rPr>
          <w:rFonts w:ascii="Arial" w:hAnsi="Arial" w:cs="Arial"/>
        </w:rPr>
        <w:t xml:space="preserve">manages to </w:t>
      </w:r>
      <w:r w:rsidRPr="00FB4C09">
        <w:rPr>
          <w:rFonts w:ascii="Arial" w:hAnsi="Arial" w:cs="Arial"/>
        </w:rPr>
        <w:t xml:space="preserve">evoke this sense of infinity in his Brandenburg </w:t>
      </w:r>
      <w:r w:rsidRPr="00FB4C09">
        <w:rPr>
          <w:rFonts w:ascii="Arial" w:hAnsi="Arial" w:cs="Arial"/>
          <w:i/>
          <w:iCs/>
        </w:rPr>
        <w:t>concerti</w:t>
      </w:r>
      <w:r w:rsidRPr="00FB4C09">
        <w:rPr>
          <w:rFonts w:ascii="Arial" w:hAnsi="Arial" w:cs="Arial"/>
        </w:rPr>
        <w:t xml:space="preserve">. The </w:t>
      </w:r>
      <w:r w:rsidR="00751035" w:rsidRPr="00FB4C09">
        <w:rPr>
          <w:rFonts w:ascii="Arial" w:hAnsi="Arial" w:cs="Arial"/>
        </w:rPr>
        <w:t xml:space="preserve">piece’s </w:t>
      </w:r>
      <w:r w:rsidR="00B1751C" w:rsidRPr="00FB4C09">
        <w:rPr>
          <w:rFonts w:ascii="Arial" w:hAnsi="Arial" w:cs="Arial"/>
        </w:rPr>
        <w:t xml:space="preserve">recurring </w:t>
      </w:r>
      <w:r w:rsidRPr="00FB4C09">
        <w:rPr>
          <w:rFonts w:ascii="Arial" w:hAnsi="Arial" w:cs="Arial"/>
        </w:rPr>
        <w:t>tempos instil a kind of sustained pulse</w:t>
      </w:r>
      <w:r w:rsidR="008F2DC0" w:rsidRPr="00FB4C09">
        <w:rPr>
          <w:rFonts w:ascii="Arial" w:hAnsi="Arial" w:cs="Arial"/>
        </w:rPr>
        <w:t xml:space="preserve"> in the whole score,</w:t>
      </w:r>
      <w:r w:rsidRPr="00FB4C09">
        <w:rPr>
          <w:rFonts w:ascii="Arial" w:hAnsi="Arial" w:cs="Arial"/>
        </w:rPr>
        <w:t xml:space="preserve"> present throughout the </w:t>
      </w:r>
      <w:r w:rsidR="00A76E54" w:rsidRPr="00FB4C09">
        <w:rPr>
          <w:rFonts w:ascii="Arial" w:hAnsi="Arial" w:cs="Arial"/>
        </w:rPr>
        <w:t xml:space="preserve">whole </w:t>
      </w:r>
      <w:r w:rsidRPr="00FB4C09">
        <w:rPr>
          <w:rFonts w:ascii="Arial" w:hAnsi="Arial" w:cs="Arial"/>
        </w:rPr>
        <w:t xml:space="preserve">collection. It was there before the performance started and will continue – inaudibly – afterwards. It is as though for a brief moment you </w:t>
      </w:r>
      <w:r w:rsidR="004A1771" w:rsidRPr="00FB4C09">
        <w:rPr>
          <w:rFonts w:ascii="Arial" w:hAnsi="Arial" w:cs="Arial"/>
        </w:rPr>
        <w:t xml:space="preserve">manage to tap </w:t>
      </w:r>
      <w:r w:rsidRPr="00FB4C09">
        <w:rPr>
          <w:rFonts w:ascii="Arial" w:hAnsi="Arial" w:cs="Arial"/>
        </w:rPr>
        <w:t>into a</w:t>
      </w:r>
      <w:r w:rsidR="00066F74" w:rsidRPr="00FB4C09">
        <w:rPr>
          <w:rFonts w:ascii="Arial" w:hAnsi="Arial" w:cs="Arial"/>
        </w:rPr>
        <w:t xml:space="preserve"> </w:t>
      </w:r>
      <w:r w:rsidRPr="00FB4C09">
        <w:rPr>
          <w:rFonts w:ascii="Arial" w:hAnsi="Arial" w:cs="Arial"/>
        </w:rPr>
        <w:t>vibration</w:t>
      </w:r>
      <w:r w:rsidR="008B28AF" w:rsidRPr="00FB4C09">
        <w:rPr>
          <w:rFonts w:ascii="Arial" w:hAnsi="Arial" w:cs="Arial"/>
        </w:rPr>
        <w:t xml:space="preserve"> that has been going on forever and will </w:t>
      </w:r>
      <w:r w:rsidR="00204CAF" w:rsidRPr="00FB4C09">
        <w:rPr>
          <w:rFonts w:ascii="Arial" w:hAnsi="Arial" w:cs="Arial"/>
        </w:rPr>
        <w:t xml:space="preserve">yet </w:t>
      </w:r>
      <w:r w:rsidR="008B28AF" w:rsidRPr="00FB4C09">
        <w:rPr>
          <w:rFonts w:ascii="Arial" w:hAnsi="Arial" w:cs="Arial"/>
        </w:rPr>
        <w:t>never cease</w:t>
      </w:r>
      <w:r w:rsidRPr="00FB4C09">
        <w:rPr>
          <w:rFonts w:ascii="Arial" w:hAnsi="Arial" w:cs="Arial"/>
        </w:rPr>
        <w:t xml:space="preserve">. On the one hand, the music is carried by </w:t>
      </w:r>
      <w:r w:rsidR="00EA137E" w:rsidRPr="00FB4C09">
        <w:rPr>
          <w:rFonts w:ascii="Arial" w:hAnsi="Arial" w:cs="Arial"/>
        </w:rPr>
        <w:t xml:space="preserve">its </w:t>
      </w:r>
      <w:r w:rsidRPr="00FB4C09">
        <w:rPr>
          <w:rFonts w:ascii="Arial" w:hAnsi="Arial" w:cs="Arial"/>
        </w:rPr>
        <w:t>rhetoric</w:t>
      </w:r>
      <w:r w:rsidR="00A14292" w:rsidRPr="00FB4C09">
        <w:rPr>
          <w:rFonts w:ascii="Arial" w:hAnsi="Arial" w:cs="Arial"/>
        </w:rPr>
        <w:t>al qualities</w:t>
      </w:r>
      <w:r w:rsidRPr="00FB4C09">
        <w:rPr>
          <w:rFonts w:ascii="Arial" w:hAnsi="Arial" w:cs="Arial"/>
        </w:rPr>
        <w:t xml:space="preserve">, </w:t>
      </w:r>
      <w:r w:rsidR="00BC09D7" w:rsidRPr="00FB4C09">
        <w:rPr>
          <w:rFonts w:ascii="Arial" w:hAnsi="Arial" w:cs="Arial"/>
        </w:rPr>
        <w:t xml:space="preserve">an aspect </w:t>
      </w:r>
      <w:r w:rsidR="00264D2B" w:rsidRPr="00FB4C09">
        <w:rPr>
          <w:rFonts w:ascii="Arial" w:hAnsi="Arial" w:cs="Arial"/>
        </w:rPr>
        <w:t xml:space="preserve">that </w:t>
      </w:r>
      <w:r w:rsidR="0008268D" w:rsidRPr="00FB4C09">
        <w:rPr>
          <w:rFonts w:ascii="Arial" w:hAnsi="Arial" w:cs="Arial"/>
        </w:rPr>
        <w:t xml:space="preserve">lends it </w:t>
      </w:r>
      <w:r w:rsidRPr="00FB4C09">
        <w:rPr>
          <w:rFonts w:ascii="Arial" w:hAnsi="Arial" w:cs="Arial"/>
        </w:rPr>
        <w:t xml:space="preserve">its eloquence, on the other hand, </w:t>
      </w:r>
      <w:r w:rsidR="00C427B0" w:rsidRPr="00FB4C09">
        <w:rPr>
          <w:rFonts w:ascii="Arial" w:hAnsi="Arial" w:cs="Arial"/>
        </w:rPr>
        <w:t>one could also call it</w:t>
      </w:r>
      <w:r w:rsidRPr="00FB4C09">
        <w:rPr>
          <w:rFonts w:ascii="Arial" w:hAnsi="Arial" w:cs="Arial"/>
        </w:rPr>
        <w:t xml:space="preserve"> </w:t>
      </w:r>
      <w:r w:rsidR="00F244F8" w:rsidRPr="00FB4C09">
        <w:rPr>
          <w:rFonts w:ascii="Arial" w:hAnsi="Arial" w:cs="Arial"/>
        </w:rPr>
        <w:t>a</w:t>
      </w:r>
      <w:r w:rsidR="00810CBE" w:rsidRPr="00FB4C09">
        <w:rPr>
          <w:rFonts w:ascii="Arial" w:hAnsi="Arial" w:cs="Arial"/>
        </w:rPr>
        <w:t>n explicit</w:t>
      </w:r>
      <w:r w:rsidRPr="00FB4C09">
        <w:rPr>
          <w:rFonts w:ascii="Arial" w:hAnsi="Arial" w:cs="Arial"/>
        </w:rPr>
        <w:t xml:space="preserve"> </w:t>
      </w:r>
      <w:r w:rsidRPr="00FB4C09">
        <w:rPr>
          <w:rFonts w:ascii="Arial" w:hAnsi="Arial" w:cs="Arial"/>
          <w:i/>
          <w:iCs/>
        </w:rPr>
        <w:t>chant of infinity</w:t>
      </w:r>
      <w:r w:rsidRPr="00FB4C09">
        <w:rPr>
          <w:rFonts w:ascii="Arial" w:hAnsi="Arial" w:cs="Arial"/>
        </w:rPr>
        <w:t>.”</w:t>
      </w:r>
    </w:p>
    <w:p w14:paraId="594D6A5A" w14:textId="77777777" w:rsidR="00626571" w:rsidRPr="00FB4C09" w:rsidRDefault="00626571" w:rsidP="00A87CCA">
      <w:pPr>
        <w:autoSpaceDE w:val="0"/>
        <w:autoSpaceDN w:val="0"/>
        <w:adjustRightInd w:val="0"/>
        <w:spacing w:line="276" w:lineRule="auto"/>
        <w:jc w:val="both"/>
        <w:rPr>
          <w:rFonts w:ascii="Arial" w:hAnsi="Arial" w:cs="Arial"/>
        </w:rPr>
      </w:pPr>
    </w:p>
    <w:p w14:paraId="09F5E4C0" w14:textId="1D259739"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‘What is spirituality?’ This is the question André Comte-Sponville asks himself in his booklet </w:t>
      </w:r>
      <w:r w:rsidRPr="00FB4C09">
        <w:rPr>
          <w:rFonts w:ascii="Arial" w:hAnsi="Arial" w:cs="Arial"/>
          <w:i/>
        </w:rPr>
        <w:t xml:space="preserve">The </w:t>
      </w:r>
      <w:r w:rsidR="00C70470" w:rsidRPr="00FB4C09">
        <w:rPr>
          <w:rFonts w:ascii="Arial" w:hAnsi="Arial" w:cs="Arial"/>
          <w:i/>
        </w:rPr>
        <w:t>S</w:t>
      </w:r>
      <w:r w:rsidRPr="00FB4C09">
        <w:rPr>
          <w:rFonts w:ascii="Arial" w:hAnsi="Arial" w:cs="Arial"/>
          <w:i/>
        </w:rPr>
        <w:t xml:space="preserve">pirit of </w:t>
      </w:r>
      <w:r w:rsidR="00C70470" w:rsidRPr="00FB4C09">
        <w:rPr>
          <w:rFonts w:ascii="Arial" w:hAnsi="Arial" w:cs="Arial"/>
          <w:i/>
        </w:rPr>
        <w:t>A</w:t>
      </w:r>
      <w:r w:rsidRPr="00FB4C09">
        <w:rPr>
          <w:rFonts w:ascii="Arial" w:hAnsi="Arial" w:cs="Arial"/>
          <w:i/>
        </w:rPr>
        <w:t>theism. Introduction to Spirituality without God</w:t>
      </w:r>
      <w:r w:rsidRPr="00FB4C09">
        <w:rPr>
          <w:rFonts w:ascii="Arial" w:hAnsi="Arial" w:cs="Arial"/>
        </w:rPr>
        <w:t xml:space="preserve">. His answer: </w:t>
      </w:r>
      <w:r w:rsidR="00DF3A2F" w:rsidRPr="00FB4C09">
        <w:rPr>
          <w:rFonts w:ascii="Arial" w:hAnsi="Arial" w:cs="Arial"/>
        </w:rPr>
        <w:t xml:space="preserve">spirituality rests on </w:t>
      </w:r>
      <w:r w:rsidRPr="00FB4C09">
        <w:rPr>
          <w:rFonts w:ascii="Arial" w:hAnsi="Arial" w:cs="Arial"/>
        </w:rPr>
        <w:t xml:space="preserve">our finite relationship with the infinite, our temporary experience of </w:t>
      </w:r>
      <w:r w:rsidR="008C6937" w:rsidRPr="00FB4C09">
        <w:rPr>
          <w:rFonts w:ascii="Arial" w:hAnsi="Arial" w:cs="Arial"/>
        </w:rPr>
        <w:t>the eternal</w:t>
      </w:r>
      <w:r w:rsidRPr="00FB4C09">
        <w:rPr>
          <w:rFonts w:ascii="Arial" w:hAnsi="Arial" w:cs="Arial"/>
        </w:rPr>
        <w:t xml:space="preserve">, our </w:t>
      </w:r>
      <w:r w:rsidR="00DE459F" w:rsidRPr="00FB4C09">
        <w:rPr>
          <w:rFonts w:ascii="Arial" w:hAnsi="Arial" w:cs="Arial"/>
        </w:rPr>
        <w:t>‘</w:t>
      </w:r>
      <w:r w:rsidRPr="00FB4C09">
        <w:rPr>
          <w:rFonts w:ascii="Arial" w:hAnsi="Arial" w:cs="Arial"/>
        </w:rPr>
        <w:t>relative</w:t>
      </w:r>
      <w:r w:rsidR="00DE459F" w:rsidRPr="00FB4C09">
        <w:rPr>
          <w:rFonts w:ascii="Arial" w:hAnsi="Arial" w:cs="Arial"/>
        </w:rPr>
        <w:t>’</w:t>
      </w:r>
      <w:r w:rsidRPr="00FB4C09">
        <w:rPr>
          <w:rFonts w:ascii="Arial" w:hAnsi="Arial" w:cs="Arial"/>
        </w:rPr>
        <w:t xml:space="preserve"> access to the </w:t>
      </w:r>
      <w:r w:rsidR="00DE459F" w:rsidRPr="00FB4C09">
        <w:rPr>
          <w:rFonts w:ascii="Arial" w:hAnsi="Arial" w:cs="Arial"/>
        </w:rPr>
        <w:t>‘</w:t>
      </w:r>
      <w:r w:rsidRPr="00FB4C09">
        <w:rPr>
          <w:rFonts w:ascii="Arial" w:hAnsi="Arial" w:cs="Arial"/>
        </w:rPr>
        <w:t>absolute</w:t>
      </w:r>
      <w:r w:rsidR="00DE459F" w:rsidRPr="00FB4C09">
        <w:rPr>
          <w:rFonts w:ascii="Arial" w:hAnsi="Arial" w:cs="Arial"/>
        </w:rPr>
        <w:t>’</w:t>
      </w:r>
      <w:r w:rsidRPr="00FB4C09">
        <w:rPr>
          <w:rFonts w:ascii="Arial" w:hAnsi="Arial" w:cs="Arial"/>
        </w:rPr>
        <w:t xml:space="preserve">. People </w:t>
      </w:r>
      <w:r w:rsidR="00603226" w:rsidRPr="00FB4C09">
        <w:rPr>
          <w:rFonts w:ascii="Arial" w:hAnsi="Arial" w:cs="Arial"/>
        </w:rPr>
        <w:t xml:space="preserve">may be </w:t>
      </w:r>
      <w:r w:rsidRPr="00FB4C09">
        <w:rPr>
          <w:rFonts w:ascii="Arial" w:hAnsi="Arial" w:cs="Arial"/>
        </w:rPr>
        <w:t xml:space="preserve">marked by their ability to walk erect, but this ability is </w:t>
      </w:r>
      <w:r w:rsidR="00B2762F" w:rsidRPr="00FB4C09">
        <w:rPr>
          <w:rFonts w:ascii="Arial" w:hAnsi="Arial" w:cs="Arial"/>
        </w:rPr>
        <w:t xml:space="preserve">much more </w:t>
      </w:r>
      <w:r w:rsidRPr="00FB4C09">
        <w:rPr>
          <w:rFonts w:ascii="Arial" w:hAnsi="Arial" w:cs="Arial"/>
        </w:rPr>
        <w:t>than a</w:t>
      </w:r>
      <w:r w:rsidR="00920E1F" w:rsidRPr="00FB4C09">
        <w:rPr>
          <w:rFonts w:ascii="Arial" w:hAnsi="Arial" w:cs="Arial"/>
        </w:rPr>
        <w:t xml:space="preserve"> mere</w:t>
      </w:r>
      <w:r w:rsidRPr="00FB4C09">
        <w:rPr>
          <w:rFonts w:ascii="Arial" w:hAnsi="Arial" w:cs="Arial"/>
        </w:rPr>
        <w:t xml:space="preserve"> technical feat. Humankind </w:t>
      </w:r>
      <w:r w:rsidR="00AF6043" w:rsidRPr="00FB4C09">
        <w:rPr>
          <w:rFonts w:ascii="Arial" w:hAnsi="Arial" w:cs="Arial"/>
        </w:rPr>
        <w:t xml:space="preserve">decided to straighten its vertebra, </w:t>
      </w:r>
      <w:r w:rsidRPr="00FB4C09">
        <w:rPr>
          <w:rFonts w:ascii="Arial" w:hAnsi="Arial" w:cs="Arial"/>
        </w:rPr>
        <w:t xml:space="preserve">and </w:t>
      </w:r>
      <w:r w:rsidR="00911B9E" w:rsidRPr="00FB4C09">
        <w:rPr>
          <w:rFonts w:ascii="Arial" w:hAnsi="Arial" w:cs="Arial"/>
        </w:rPr>
        <w:t>directed its gaze upward</w:t>
      </w:r>
      <w:r w:rsidRPr="00FB4C09">
        <w:rPr>
          <w:rFonts w:ascii="Arial" w:hAnsi="Arial" w:cs="Arial"/>
        </w:rPr>
        <w:t xml:space="preserve">. And in that upward gaze lies a question about the </w:t>
      </w:r>
      <w:r w:rsidRPr="00FB4C09">
        <w:rPr>
          <w:rFonts w:ascii="Arial" w:hAnsi="Arial" w:cs="Arial"/>
          <w:i/>
          <w:iCs/>
        </w:rPr>
        <w:t>condition humaine</w:t>
      </w:r>
      <w:r w:rsidRPr="00FB4C09">
        <w:rPr>
          <w:rFonts w:ascii="Arial" w:hAnsi="Arial" w:cs="Arial"/>
        </w:rPr>
        <w:t>: why are we</w:t>
      </w:r>
      <w:r w:rsidR="006A749E" w:rsidRPr="00FB4C09">
        <w:rPr>
          <w:rFonts w:ascii="Arial" w:hAnsi="Arial" w:cs="Arial"/>
        </w:rPr>
        <w:t xml:space="preserve"> as humans so</w:t>
      </w:r>
      <w:r w:rsidRPr="00FB4C09">
        <w:rPr>
          <w:rFonts w:ascii="Arial" w:hAnsi="Arial" w:cs="Arial"/>
        </w:rPr>
        <w:t xml:space="preserve"> tragically (or comically, everything depend</w:t>
      </w:r>
      <w:r w:rsidR="000952F5" w:rsidRPr="00FB4C09">
        <w:rPr>
          <w:rFonts w:ascii="Arial" w:hAnsi="Arial" w:cs="Arial"/>
        </w:rPr>
        <w:t xml:space="preserve">ing </w:t>
      </w:r>
      <w:r w:rsidRPr="00FB4C09">
        <w:rPr>
          <w:rFonts w:ascii="Arial" w:hAnsi="Arial" w:cs="Arial"/>
        </w:rPr>
        <w:t xml:space="preserve">on </w:t>
      </w:r>
      <w:r w:rsidR="00D70FA9" w:rsidRPr="00FB4C09">
        <w:rPr>
          <w:rFonts w:ascii="Arial" w:hAnsi="Arial" w:cs="Arial"/>
        </w:rPr>
        <w:t>perspective here</w:t>
      </w:r>
      <w:r w:rsidRPr="00FB4C09">
        <w:rPr>
          <w:rFonts w:ascii="Arial" w:hAnsi="Arial" w:cs="Arial"/>
        </w:rPr>
        <w:t>) wedged between</w:t>
      </w:r>
      <w:r w:rsidR="00593F02" w:rsidRPr="00FB4C09">
        <w:rPr>
          <w:rFonts w:ascii="Arial" w:hAnsi="Arial" w:cs="Arial"/>
        </w:rPr>
        <w:t xml:space="preserve"> the</w:t>
      </w:r>
      <w:r w:rsidRPr="00FB4C09">
        <w:rPr>
          <w:rFonts w:ascii="Arial" w:hAnsi="Arial" w:cs="Arial"/>
        </w:rPr>
        <w:t xml:space="preserve"> finite and infinite, </w:t>
      </w:r>
      <w:r w:rsidR="00B074FB" w:rsidRPr="00FB4C09">
        <w:rPr>
          <w:rFonts w:ascii="Arial" w:hAnsi="Arial" w:cs="Arial"/>
        </w:rPr>
        <w:t xml:space="preserve">the </w:t>
      </w:r>
      <w:r w:rsidRPr="00FB4C09">
        <w:rPr>
          <w:rFonts w:ascii="Arial" w:hAnsi="Arial" w:cs="Arial"/>
        </w:rPr>
        <w:t xml:space="preserve">animal and </w:t>
      </w:r>
      <w:r w:rsidR="00F102A4" w:rsidRPr="00FB4C09">
        <w:rPr>
          <w:rFonts w:ascii="Arial" w:hAnsi="Arial" w:cs="Arial"/>
        </w:rPr>
        <w:t xml:space="preserve">the </w:t>
      </w:r>
      <w:r w:rsidRPr="00FB4C09">
        <w:rPr>
          <w:rFonts w:ascii="Arial" w:hAnsi="Arial" w:cs="Arial"/>
        </w:rPr>
        <w:t xml:space="preserve">deity? What are we supposed to do with </w:t>
      </w:r>
      <w:r w:rsidR="004A43C1" w:rsidRPr="00FB4C09">
        <w:rPr>
          <w:rFonts w:ascii="Arial" w:hAnsi="Arial" w:cs="Arial"/>
        </w:rPr>
        <w:t xml:space="preserve">such a tragic </w:t>
      </w:r>
      <w:r w:rsidR="004A43C1" w:rsidRPr="00FB4C09">
        <w:rPr>
          <w:rFonts w:ascii="Arial" w:hAnsi="Arial" w:cs="Arial"/>
        </w:rPr>
        <w:lastRenderedPageBreak/>
        <w:t>disjunction</w:t>
      </w:r>
      <w:r w:rsidRPr="00FB4C09">
        <w:rPr>
          <w:rFonts w:ascii="Arial" w:hAnsi="Arial" w:cs="Arial"/>
        </w:rPr>
        <w:t xml:space="preserve">? How are we to comprehend the incomprehensible, imagine the unimaginable? </w:t>
      </w:r>
    </w:p>
    <w:p w14:paraId="39555C5D" w14:textId="77777777" w:rsidR="002A6D68" w:rsidRPr="00FB4C09" w:rsidRDefault="002A6D68" w:rsidP="00A87CCA">
      <w:pPr>
        <w:autoSpaceDE w:val="0"/>
        <w:autoSpaceDN w:val="0"/>
        <w:adjustRightInd w:val="0"/>
        <w:spacing w:line="276" w:lineRule="auto"/>
        <w:jc w:val="both"/>
        <w:rPr>
          <w:rFonts w:ascii="Arial" w:hAnsi="Arial" w:cs="Arial"/>
        </w:rPr>
      </w:pPr>
    </w:p>
    <w:p w14:paraId="1AC5219F" w14:textId="566CEC06"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But we were completing the circle, so </w:t>
      </w:r>
      <w:r w:rsidR="00FD7FF0" w:rsidRPr="00FB4C09">
        <w:rPr>
          <w:rFonts w:ascii="Arial" w:hAnsi="Arial" w:cs="Arial"/>
        </w:rPr>
        <w:t xml:space="preserve">let us return to the question </w:t>
      </w:r>
      <w:r w:rsidR="00E90190" w:rsidRPr="00FB4C09">
        <w:rPr>
          <w:rFonts w:ascii="Arial" w:hAnsi="Arial" w:cs="Arial"/>
        </w:rPr>
        <w:t xml:space="preserve">of </w:t>
      </w:r>
      <w:r w:rsidRPr="00FB4C09">
        <w:rPr>
          <w:rFonts w:ascii="Arial" w:hAnsi="Arial" w:cs="Arial"/>
        </w:rPr>
        <w:t xml:space="preserve">walking. </w:t>
      </w:r>
      <w:r w:rsidR="002032A6" w:rsidRPr="00FB4C09">
        <w:rPr>
          <w:rFonts w:ascii="Arial" w:hAnsi="Arial" w:cs="Arial"/>
        </w:rPr>
        <w:t>As a</w:t>
      </w:r>
      <w:r w:rsidR="00B43D32" w:rsidRPr="00FB4C09">
        <w:rPr>
          <w:rFonts w:ascii="Arial" w:hAnsi="Arial" w:cs="Arial"/>
        </w:rPr>
        <w:t xml:space="preserve"> technical </w:t>
      </w:r>
      <w:r w:rsidR="001D4982" w:rsidRPr="00FB4C09">
        <w:rPr>
          <w:rFonts w:ascii="Arial" w:hAnsi="Arial" w:cs="Arial"/>
        </w:rPr>
        <w:t>side note</w:t>
      </w:r>
      <w:r w:rsidR="00FE0D0F" w:rsidRPr="00FB4C09">
        <w:rPr>
          <w:rFonts w:ascii="Arial" w:hAnsi="Arial" w:cs="Arial"/>
        </w:rPr>
        <w:t xml:space="preserve">, we might </w:t>
      </w:r>
      <w:r w:rsidR="002D5BAA" w:rsidRPr="00FB4C09">
        <w:rPr>
          <w:rFonts w:ascii="Arial" w:hAnsi="Arial" w:cs="Arial"/>
        </w:rPr>
        <w:t>note</w:t>
      </w:r>
      <w:r w:rsidR="00FE0D0F" w:rsidRPr="00FB4C09">
        <w:rPr>
          <w:rFonts w:ascii="Arial" w:hAnsi="Arial" w:cs="Arial"/>
        </w:rPr>
        <w:t xml:space="preserve"> </w:t>
      </w:r>
      <w:r w:rsidRPr="00FB4C09">
        <w:rPr>
          <w:rFonts w:ascii="Arial" w:hAnsi="Arial" w:cs="Arial"/>
        </w:rPr>
        <w:t xml:space="preserve">the horizontal movement of the vertical spine, </w:t>
      </w:r>
      <w:r w:rsidR="006D04D6" w:rsidRPr="00FB4C09">
        <w:rPr>
          <w:rFonts w:ascii="Arial" w:hAnsi="Arial" w:cs="Arial"/>
        </w:rPr>
        <w:t xml:space="preserve">which shifts </w:t>
      </w:r>
      <w:r w:rsidRPr="00FB4C09">
        <w:rPr>
          <w:rFonts w:ascii="Arial" w:hAnsi="Arial" w:cs="Arial"/>
        </w:rPr>
        <w:t xml:space="preserve">the </w:t>
      </w:r>
      <w:r w:rsidR="00585C0F" w:rsidRPr="00FB4C09">
        <w:rPr>
          <w:rFonts w:ascii="Arial" w:hAnsi="Arial" w:cs="Arial"/>
        </w:rPr>
        <w:t xml:space="preserve">centre </w:t>
      </w:r>
      <w:r w:rsidRPr="00FB4C09">
        <w:rPr>
          <w:rFonts w:ascii="Arial" w:hAnsi="Arial" w:cs="Arial"/>
        </w:rPr>
        <w:t>of gravity by leaning forward</w:t>
      </w:r>
      <w:r w:rsidR="002F27EC" w:rsidRPr="00FB4C09">
        <w:rPr>
          <w:rFonts w:ascii="Arial" w:hAnsi="Arial" w:cs="Arial"/>
        </w:rPr>
        <w:t>,</w:t>
      </w:r>
      <w:r w:rsidRPr="00FB4C09">
        <w:rPr>
          <w:rFonts w:ascii="Arial" w:hAnsi="Arial" w:cs="Arial"/>
        </w:rPr>
        <w:t xml:space="preserve"> causing the equilibrium of stasis to be disrupted</w:t>
      </w:r>
      <w:r w:rsidR="007C6A03" w:rsidRPr="00FB4C09">
        <w:rPr>
          <w:rFonts w:ascii="Arial" w:hAnsi="Arial" w:cs="Arial"/>
        </w:rPr>
        <w:t xml:space="preserve">. It thereby </w:t>
      </w:r>
      <w:r w:rsidR="00F66A97" w:rsidRPr="00FB4C09">
        <w:rPr>
          <w:rFonts w:ascii="Arial" w:hAnsi="Arial" w:cs="Arial"/>
        </w:rPr>
        <w:t>requires the search for</w:t>
      </w:r>
      <w:r w:rsidRPr="00FB4C09">
        <w:rPr>
          <w:rFonts w:ascii="Arial" w:hAnsi="Arial" w:cs="Arial"/>
        </w:rPr>
        <w:t xml:space="preserve"> a new, temporar</w:t>
      </w:r>
      <w:r w:rsidR="000A4766" w:rsidRPr="00FB4C09">
        <w:rPr>
          <w:rFonts w:ascii="Arial" w:hAnsi="Arial" w:cs="Arial"/>
        </w:rPr>
        <w:t xml:space="preserve">ily </w:t>
      </w:r>
      <w:r w:rsidRPr="00FB4C09">
        <w:rPr>
          <w:rFonts w:ascii="Arial" w:hAnsi="Arial" w:cs="Arial"/>
        </w:rPr>
        <w:t>reinstated equilibrium</w:t>
      </w:r>
      <w:r w:rsidR="00D33869" w:rsidRPr="00FB4C09">
        <w:rPr>
          <w:rFonts w:ascii="Arial" w:hAnsi="Arial" w:cs="Arial"/>
        </w:rPr>
        <w:t>,</w:t>
      </w:r>
      <w:r w:rsidRPr="00FB4C09">
        <w:rPr>
          <w:rFonts w:ascii="Arial" w:hAnsi="Arial" w:cs="Arial"/>
        </w:rPr>
        <w:t xml:space="preserve"> in a forward</w:t>
      </w:r>
      <w:r w:rsidR="00225210" w:rsidRPr="00FB4C09">
        <w:rPr>
          <w:rFonts w:ascii="Arial" w:hAnsi="Arial" w:cs="Arial"/>
        </w:rPr>
        <w:t>ly propelling</w:t>
      </w:r>
      <w:r w:rsidRPr="00FB4C09">
        <w:rPr>
          <w:rFonts w:ascii="Arial" w:hAnsi="Arial" w:cs="Arial"/>
        </w:rPr>
        <w:t xml:space="preserve"> motion which immediately turns out to be a pivot point for the next state of imbalance. </w:t>
      </w:r>
      <w:r w:rsidR="00AF5090" w:rsidRPr="00FB4C09">
        <w:rPr>
          <w:rFonts w:ascii="Arial" w:hAnsi="Arial" w:cs="Arial"/>
        </w:rPr>
        <w:t>In this purview, w</w:t>
      </w:r>
      <w:r w:rsidRPr="00FB4C09">
        <w:rPr>
          <w:rFonts w:ascii="Arial" w:hAnsi="Arial" w:cs="Arial"/>
        </w:rPr>
        <w:t xml:space="preserve">alking seems to </w:t>
      </w:r>
      <w:r w:rsidR="009F1043" w:rsidRPr="00FB4C09">
        <w:rPr>
          <w:rFonts w:ascii="Arial" w:hAnsi="Arial" w:cs="Arial"/>
        </w:rPr>
        <w:t xml:space="preserve">nothing less than </w:t>
      </w:r>
      <w:r w:rsidRPr="00FB4C09">
        <w:rPr>
          <w:rFonts w:ascii="Arial" w:hAnsi="Arial" w:cs="Arial"/>
        </w:rPr>
        <w:t xml:space="preserve">a </w:t>
      </w:r>
      <w:r w:rsidR="00DE50D3" w:rsidRPr="00FB4C09">
        <w:rPr>
          <w:rFonts w:ascii="Arial" w:hAnsi="Arial" w:cs="Arial"/>
        </w:rPr>
        <w:t xml:space="preserve">constantly </w:t>
      </w:r>
      <w:r w:rsidRPr="00FB4C09">
        <w:rPr>
          <w:rFonts w:ascii="Arial" w:hAnsi="Arial" w:cs="Arial"/>
        </w:rPr>
        <w:t xml:space="preserve">controlled state of </w:t>
      </w:r>
      <w:r w:rsidR="003E4391" w:rsidRPr="00FB4C09">
        <w:rPr>
          <w:rFonts w:ascii="Arial" w:hAnsi="Arial" w:cs="Arial"/>
        </w:rPr>
        <w:t>‘</w:t>
      </w:r>
      <w:r w:rsidRPr="00FB4C09">
        <w:rPr>
          <w:rFonts w:ascii="Arial" w:hAnsi="Arial" w:cs="Arial"/>
        </w:rPr>
        <w:t>failing</w:t>
      </w:r>
      <w:r w:rsidR="003E4391" w:rsidRPr="00FB4C09">
        <w:rPr>
          <w:rFonts w:ascii="Arial" w:hAnsi="Arial" w:cs="Arial"/>
        </w:rPr>
        <w:t>’</w:t>
      </w:r>
      <w:r w:rsidRPr="00FB4C09">
        <w:rPr>
          <w:rFonts w:ascii="Arial" w:hAnsi="Arial" w:cs="Arial"/>
        </w:rPr>
        <w:t xml:space="preserve"> to fall over. </w:t>
      </w:r>
      <w:r w:rsidR="00402933" w:rsidRPr="00FB4C09">
        <w:rPr>
          <w:rFonts w:ascii="Arial" w:hAnsi="Arial" w:cs="Arial"/>
        </w:rPr>
        <w:t>Or</w:t>
      </w:r>
      <w:r w:rsidRPr="00FB4C09">
        <w:rPr>
          <w:rFonts w:ascii="Arial" w:hAnsi="Arial" w:cs="Arial"/>
        </w:rPr>
        <w:t xml:space="preserve">: nothing </w:t>
      </w:r>
      <w:r w:rsidR="00101369" w:rsidRPr="00FB4C09">
        <w:rPr>
          <w:rFonts w:ascii="Arial" w:hAnsi="Arial" w:cs="Arial"/>
        </w:rPr>
        <w:t xml:space="preserve">seems </w:t>
      </w:r>
      <w:r w:rsidRPr="00FB4C09">
        <w:rPr>
          <w:rFonts w:ascii="Arial" w:hAnsi="Arial" w:cs="Arial"/>
        </w:rPr>
        <w:t xml:space="preserve">more difficult than walking. </w:t>
      </w:r>
    </w:p>
    <w:p w14:paraId="17A78F54" w14:textId="77777777" w:rsidR="00626571" w:rsidRPr="00FB4C09" w:rsidRDefault="00626571" w:rsidP="00A87CCA">
      <w:pPr>
        <w:autoSpaceDE w:val="0"/>
        <w:autoSpaceDN w:val="0"/>
        <w:adjustRightInd w:val="0"/>
        <w:spacing w:line="276" w:lineRule="auto"/>
        <w:jc w:val="both"/>
        <w:rPr>
          <w:rFonts w:ascii="Arial" w:hAnsi="Arial" w:cs="Arial"/>
        </w:rPr>
      </w:pPr>
    </w:p>
    <w:p w14:paraId="123256B2" w14:textId="22279640"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This is probably what dancers and in particular choreographers are </w:t>
      </w:r>
      <w:r w:rsidR="00105546" w:rsidRPr="00FB4C09">
        <w:rPr>
          <w:rFonts w:ascii="Arial" w:hAnsi="Arial" w:cs="Arial"/>
        </w:rPr>
        <w:t>engaged in</w:t>
      </w:r>
      <w:r w:rsidRPr="00FB4C09">
        <w:rPr>
          <w:rFonts w:ascii="Arial" w:hAnsi="Arial" w:cs="Arial"/>
        </w:rPr>
        <w:t xml:space="preserve">: </w:t>
      </w:r>
      <w:r w:rsidR="005C64EB" w:rsidRPr="00FB4C09">
        <w:rPr>
          <w:rFonts w:ascii="Arial" w:hAnsi="Arial" w:cs="Arial"/>
        </w:rPr>
        <w:t xml:space="preserve">bringing </w:t>
      </w:r>
      <w:r w:rsidRPr="00FB4C09">
        <w:rPr>
          <w:rFonts w:ascii="Arial" w:hAnsi="Arial" w:cs="Arial"/>
        </w:rPr>
        <w:t>a movement</w:t>
      </w:r>
      <w:r w:rsidR="00C1114A" w:rsidRPr="00FB4C09">
        <w:rPr>
          <w:rFonts w:ascii="Arial" w:hAnsi="Arial" w:cs="Arial"/>
        </w:rPr>
        <w:t xml:space="preserve"> to halt</w:t>
      </w:r>
      <w:r w:rsidRPr="00FB4C09">
        <w:rPr>
          <w:rFonts w:ascii="Arial" w:hAnsi="Arial" w:cs="Arial"/>
        </w:rPr>
        <w:t>,</w:t>
      </w:r>
      <w:r w:rsidR="00184013" w:rsidRPr="00FB4C09">
        <w:rPr>
          <w:rFonts w:ascii="Arial" w:hAnsi="Arial" w:cs="Arial"/>
        </w:rPr>
        <w:t xml:space="preserve"> perhaps only temporarily,</w:t>
      </w:r>
      <w:r w:rsidRPr="00FB4C09">
        <w:rPr>
          <w:rFonts w:ascii="Arial" w:hAnsi="Arial" w:cs="Arial"/>
        </w:rPr>
        <w:t xml:space="preserve"> </w:t>
      </w:r>
      <w:r w:rsidR="00454F9D" w:rsidRPr="00FB4C09">
        <w:rPr>
          <w:rFonts w:ascii="Arial" w:hAnsi="Arial" w:cs="Arial"/>
        </w:rPr>
        <w:t>inverting</w:t>
      </w:r>
      <w:r w:rsidRPr="00FB4C09">
        <w:rPr>
          <w:rFonts w:ascii="Arial" w:hAnsi="Arial" w:cs="Arial"/>
        </w:rPr>
        <w:t xml:space="preserve"> and restyling the familiar arsenal of movements</w:t>
      </w:r>
      <w:r w:rsidR="00F93E52" w:rsidRPr="00FB4C09">
        <w:rPr>
          <w:rFonts w:ascii="Arial" w:hAnsi="Arial" w:cs="Arial"/>
        </w:rPr>
        <w:t xml:space="preserve"> available,</w:t>
      </w:r>
      <w:r w:rsidRPr="00FB4C09">
        <w:rPr>
          <w:rFonts w:ascii="Arial" w:hAnsi="Arial" w:cs="Arial"/>
        </w:rPr>
        <w:t xml:space="preserve"> and thereby </w:t>
      </w:r>
      <w:r w:rsidR="00917E41" w:rsidRPr="00FB4C09">
        <w:rPr>
          <w:rFonts w:ascii="Arial" w:hAnsi="Arial" w:cs="Arial"/>
        </w:rPr>
        <w:t xml:space="preserve">endowing </w:t>
      </w:r>
      <w:r w:rsidRPr="00FB4C09">
        <w:rPr>
          <w:rFonts w:ascii="Arial" w:hAnsi="Arial" w:cs="Arial"/>
        </w:rPr>
        <w:t xml:space="preserve">them </w:t>
      </w:r>
      <w:r w:rsidR="007140CB" w:rsidRPr="00FB4C09">
        <w:rPr>
          <w:rFonts w:ascii="Arial" w:hAnsi="Arial" w:cs="Arial"/>
        </w:rPr>
        <w:t xml:space="preserve">with </w:t>
      </w:r>
      <w:r w:rsidRPr="00FB4C09">
        <w:rPr>
          <w:rFonts w:ascii="Arial" w:hAnsi="Arial" w:cs="Arial"/>
        </w:rPr>
        <w:t xml:space="preserve">special </w:t>
      </w:r>
      <w:r w:rsidR="00EE2BF1" w:rsidRPr="00FB4C09">
        <w:rPr>
          <w:rFonts w:ascii="Arial" w:hAnsi="Arial" w:cs="Arial"/>
        </w:rPr>
        <w:t xml:space="preserve">significance </w:t>
      </w:r>
      <w:r w:rsidRPr="00FB4C09">
        <w:rPr>
          <w:rFonts w:ascii="Arial" w:hAnsi="Arial" w:cs="Arial"/>
        </w:rPr>
        <w:t xml:space="preserve">in the process. </w:t>
      </w:r>
      <w:r w:rsidR="008E6D17" w:rsidRPr="00FB4C09">
        <w:rPr>
          <w:rFonts w:ascii="Arial" w:hAnsi="Arial" w:cs="Arial"/>
        </w:rPr>
        <w:t xml:space="preserve">In short, the </w:t>
      </w:r>
      <w:r w:rsidR="00D725F1" w:rsidRPr="00FB4C09">
        <w:rPr>
          <w:rFonts w:ascii="Arial" w:hAnsi="Arial" w:cs="Arial"/>
        </w:rPr>
        <w:t>organisation</w:t>
      </w:r>
      <w:r w:rsidR="008E6D17" w:rsidRPr="00FB4C09">
        <w:rPr>
          <w:rFonts w:ascii="Arial" w:hAnsi="Arial" w:cs="Arial"/>
        </w:rPr>
        <w:t xml:space="preserve"> of </w:t>
      </w:r>
      <w:r w:rsidRPr="00FB4C09">
        <w:rPr>
          <w:rFonts w:ascii="Arial" w:hAnsi="Arial" w:cs="Arial"/>
        </w:rPr>
        <w:t xml:space="preserve">a </w:t>
      </w:r>
      <w:r w:rsidR="00ED16D5" w:rsidRPr="00FB4C09">
        <w:rPr>
          <w:rFonts w:ascii="Arial" w:hAnsi="Arial" w:cs="Arial"/>
        </w:rPr>
        <w:t xml:space="preserve">new </w:t>
      </w:r>
      <w:r w:rsidR="000534E2" w:rsidRPr="00FB4C09">
        <w:rPr>
          <w:rFonts w:ascii="Arial" w:hAnsi="Arial" w:cs="Arial"/>
        </w:rPr>
        <w:t>access to our own</w:t>
      </w:r>
      <w:r w:rsidRPr="00FB4C09">
        <w:rPr>
          <w:rFonts w:ascii="Arial" w:hAnsi="Arial" w:cs="Arial"/>
        </w:rPr>
        <w:t xml:space="preserve"> physicality</w:t>
      </w:r>
      <w:r w:rsidR="004A5455" w:rsidRPr="00FB4C09">
        <w:rPr>
          <w:rFonts w:ascii="Arial" w:hAnsi="Arial" w:cs="Arial"/>
        </w:rPr>
        <w:t>,</w:t>
      </w:r>
      <w:r w:rsidRPr="00FB4C09">
        <w:rPr>
          <w:rFonts w:ascii="Arial" w:hAnsi="Arial" w:cs="Arial"/>
        </w:rPr>
        <w:t xml:space="preserve"> as well as </w:t>
      </w:r>
      <w:r w:rsidR="002C063F" w:rsidRPr="00FB4C09">
        <w:rPr>
          <w:rFonts w:ascii="Arial" w:hAnsi="Arial" w:cs="Arial"/>
        </w:rPr>
        <w:t>new modes in which this</w:t>
      </w:r>
      <w:r w:rsidRPr="00FB4C09">
        <w:rPr>
          <w:rFonts w:ascii="Arial" w:hAnsi="Arial" w:cs="Arial"/>
        </w:rPr>
        <w:t xml:space="preserve"> physicality </w:t>
      </w:r>
      <w:r w:rsidR="00970F7D" w:rsidRPr="00FB4C09">
        <w:rPr>
          <w:rFonts w:ascii="Arial" w:hAnsi="Arial" w:cs="Arial"/>
        </w:rPr>
        <w:t>can</w:t>
      </w:r>
      <w:r w:rsidR="009554B3">
        <w:rPr>
          <w:rFonts w:ascii="Arial" w:hAnsi="Arial" w:cs="Arial"/>
        </w:rPr>
        <w:t xml:space="preserve"> be</w:t>
      </w:r>
      <w:r w:rsidR="00970F7D" w:rsidRPr="00FB4C09">
        <w:rPr>
          <w:rFonts w:ascii="Arial" w:hAnsi="Arial" w:cs="Arial"/>
        </w:rPr>
        <w:t xml:space="preserve"> </w:t>
      </w:r>
      <w:r w:rsidRPr="00FB4C09">
        <w:rPr>
          <w:rFonts w:ascii="Arial" w:hAnsi="Arial" w:cs="Arial"/>
        </w:rPr>
        <w:t xml:space="preserve">expressed through </w:t>
      </w:r>
      <w:r w:rsidR="00440EE7" w:rsidRPr="00FB4C09">
        <w:rPr>
          <w:rFonts w:ascii="Arial" w:hAnsi="Arial" w:cs="Arial"/>
        </w:rPr>
        <w:t>specific</w:t>
      </w:r>
      <w:r w:rsidR="005327FD" w:rsidRPr="00FB4C09">
        <w:rPr>
          <w:rFonts w:ascii="Arial" w:hAnsi="Arial" w:cs="Arial"/>
        </w:rPr>
        <w:t xml:space="preserve"> </w:t>
      </w:r>
      <w:r w:rsidRPr="00FB4C09">
        <w:rPr>
          <w:rFonts w:ascii="Arial" w:hAnsi="Arial" w:cs="Arial"/>
        </w:rPr>
        <w:t>movement</w:t>
      </w:r>
      <w:r w:rsidR="00F62E8F" w:rsidRPr="00FB4C09">
        <w:rPr>
          <w:rFonts w:ascii="Arial" w:hAnsi="Arial" w:cs="Arial"/>
        </w:rPr>
        <w:t>s</w:t>
      </w:r>
      <w:r w:rsidRPr="00FB4C09">
        <w:rPr>
          <w:rFonts w:ascii="Arial" w:hAnsi="Arial" w:cs="Arial"/>
        </w:rPr>
        <w:t xml:space="preserve">. </w:t>
      </w:r>
    </w:p>
    <w:p w14:paraId="3034A196" w14:textId="77777777" w:rsidR="00DF6B92" w:rsidRPr="00FB4C09" w:rsidRDefault="00DF6B92" w:rsidP="00A87CCA">
      <w:pPr>
        <w:autoSpaceDE w:val="0"/>
        <w:autoSpaceDN w:val="0"/>
        <w:adjustRightInd w:val="0"/>
        <w:spacing w:line="276" w:lineRule="auto"/>
        <w:jc w:val="both"/>
        <w:rPr>
          <w:rFonts w:ascii="Arial" w:hAnsi="Arial" w:cs="Arial"/>
        </w:rPr>
      </w:pPr>
    </w:p>
    <w:p w14:paraId="6E27D6CC" w14:textId="3307177A" w:rsidR="00626571" w:rsidRPr="00FB4C09" w:rsidRDefault="00626571" w:rsidP="00A87CCA">
      <w:pPr>
        <w:autoSpaceDE w:val="0"/>
        <w:autoSpaceDN w:val="0"/>
        <w:adjustRightInd w:val="0"/>
        <w:spacing w:line="276" w:lineRule="auto"/>
        <w:jc w:val="both"/>
        <w:rPr>
          <w:rFonts w:ascii="Arial" w:hAnsi="Arial" w:cs="Arial"/>
        </w:rPr>
      </w:pPr>
      <w:r w:rsidRPr="00FB4C09">
        <w:rPr>
          <w:rFonts w:ascii="Arial" w:hAnsi="Arial" w:cs="Arial"/>
        </w:rPr>
        <w:t xml:space="preserve">In his essay ‘Federer: </w:t>
      </w:r>
      <w:r w:rsidR="004D49D4" w:rsidRPr="00FB4C09">
        <w:rPr>
          <w:rFonts w:ascii="Arial" w:hAnsi="Arial" w:cs="Arial"/>
        </w:rPr>
        <w:t>B</w:t>
      </w:r>
      <w:r w:rsidRPr="00FB4C09">
        <w:rPr>
          <w:rFonts w:ascii="Arial" w:hAnsi="Arial" w:cs="Arial"/>
        </w:rPr>
        <w:t xml:space="preserve">oth </w:t>
      </w:r>
      <w:r w:rsidR="003C0734" w:rsidRPr="00FB4C09">
        <w:rPr>
          <w:rFonts w:ascii="Arial" w:hAnsi="Arial" w:cs="Arial"/>
        </w:rPr>
        <w:t>F</w:t>
      </w:r>
      <w:r w:rsidRPr="00FB4C09">
        <w:rPr>
          <w:rFonts w:ascii="Arial" w:hAnsi="Arial" w:cs="Arial"/>
        </w:rPr>
        <w:t xml:space="preserve">lesh and </w:t>
      </w:r>
      <w:r w:rsidR="003C0734" w:rsidRPr="00FB4C09">
        <w:rPr>
          <w:rFonts w:ascii="Arial" w:hAnsi="Arial" w:cs="Arial"/>
        </w:rPr>
        <w:t>N</w:t>
      </w:r>
      <w:r w:rsidRPr="00FB4C09">
        <w:rPr>
          <w:rFonts w:ascii="Arial" w:hAnsi="Arial" w:cs="Arial"/>
        </w:rPr>
        <w:t xml:space="preserve">ot’, which </w:t>
      </w:r>
      <w:r w:rsidR="00C517AC" w:rsidRPr="00FB4C09">
        <w:rPr>
          <w:rFonts w:ascii="Arial" w:hAnsi="Arial" w:cs="Arial"/>
        </w:rPr>
        <w:t>treats</w:t>
      </w:r>
      <w:r w:rsidRPr="00FB4C09">
        <w:rPr>
          <w:rFonts w:ascii="Arial" w:hAnsi="Arial" w:cs="Arial"/>
        </w:rPr>
        <w:t xml:space="preserve"> Federer</w:t>
      </w:r>
      <w:r w:rsidR="00A0193B" w:rsidRPr="00FB4C09">
        <w:rPr>
          <w:rFonts w:ascii="Arial" w:hAnsi="Arial" w:cs="Arial"/>
        </w:rPr>
        <w:t>’s own particular mode of playing tennis</w:t>
      </w:r>
      <w:r w:rsidRPr="00FB4C09">
        <w:rPr>
          <w:rFonts w:ascii="Arial" w:hAnsi="Arial" w:cs="Arial"/>
        </w:rPr>
        <w:t>,</w:t>
      </w:r>
      <w:r w:rsidR="00A0193B" w:rsidRPr="00FB4C09">
        <w:rPr>
          <w:rFonts w:ascii="Arial" w:hAnsi="Arial" w:cs="Arial"/>
        </w:rPr>
        <w:t xml:space="preserve"> the American essayist</w:t>
      </w:r>
      <w:r w:rsidRPr="00FB4C09">
        <w:rPr>
          <w:rFonts w:ascii="Arial" w:hAnsi="Arial" w:cs="Arial"/>
        </w:rPr>
        <w:t xml:space="preserve"> David Foster Wallace pauses at the </w:t>
      </w:r>
      <w:r w:rsidRPr="00FB4C09">
        <w:rPr>
          <w:rFonts w:ascii="Arial" w:hAnsi="Arial" w:cs="Arial"/>
          <w:i/>
          <w:iCs/>
        </w:rPr>
        <w:t xml:space="preserve">beauty </w:t>
      </w:r>
      <w:r w:rsidRPr="00FB4C09">
        <w:rPr>
          <w:rFonts w:ascii="Arial" w:hAnsi="Arial" w:cs="Arial"/>
        </w:rPr>
        <w:t xml:space="preserve">of </w:t>
      </w:r>
      <w:r w:rsidR="0085386C" w:rsidRPr="00FB4C09">
        <w:rPr>
          <w:rFonts w:ascii="Arial" w:hAnsi="Arial" w:cs="Arial"/>
        </w:rPr>
        <w:t xml:space="preserve">the player’s </w:t>
      </w:r>
      <w:r w:rsidRPr="00FB4C09">
        <w:rPr>
          <w:rFonts w:ascii="Arial" w:hAnsi="Arial" w:cs="Arial"/>
        </w:rPr>
        <w:t>movements</w:t>
      </w:r>
      <w:r w:rsidR="0043666A" w:rsidRPr="00FB4C09">
        <w:rPr>
          <w:rFonts w:ascii="Arial" w:hAnsi="Arial" w:cs="Arial"/>
        </w:rPr>
        <w:t xml:space="preserve">, which he </w:t>
      </w:r>
      <w:r w:rsidRPr="00FB4C09">
        <w:rPr>
          <w:rFonts w:ascii="Arial" w:hAnsi="Arial" w:cs="Arial"/>
        </w:rPr>
        <w:t>refers to as</w:t>
      </w:r>
      <w:r w:rsidR="00C4623F" w:rsidRPr="00FB4C09">
        <w:rPr>
          <w:rFonts w:ascii="Arial" w:hAnsi="Arial" w:cs="Arial"/>
        </w:rPr>
        <w:t xml:space="preserve"> a kind of</w:t>
      </w:r>
      <w:r w:rsidRPr="00FB4C09">
        <w:rPr>
          <w:rFonts w:ascii="Arial" w:hAnsi="Arial" w:cs="Arial"/>
        </w:rPr>
        <w:t xml:space="preserve"> ‘kinetic beauty’</w:t>
      </w:r>
      <w:r w:rsidR="005A0EF1" w:rsidRPr="00FB4C09">
        <w:rPr>
          <w:rFonts w:ascii="Arial" w:hAnsi="Arial" w:cs="Arial"/>
        </w:rPr>
        <w:t>.</w:t>
      </w:r>
      <w:r w:rsidRPr="00FB4C09">
        <w:rPr>
          <w:rFonts w:ascii="Arial" w:hAnsi="Arial" w:cs="Arial"/>
        </w:rPr>
        <w:t xml:space="preserve"> ‘What it seems to have to do with really</w:t>
      </w:r>
      <w:r w:rsidR="00ED5924" w:rsidRPr="00FB4C09">
        <w:rPr>
          <w:rFonts w:ascii="Arial" w:hAnsi="Arial" w:cs="Arial"/>
        </w:rPr>
        <w:t>’, he notes,</w:t>
      </w:r>
      <w:r w:rsidRPr="00FB4C09">
        <w:rPr>
          <w:rFonts w:ascii="Arial" w:hAnsi="Arial" w:cs="Arial"/>
        </w:rPr>
        <w:t xml:space="preserve"> </w:t>
      </w:r>
      <w:r w:rsidR="00ED5924" w:rsidRPr="00FB4C09">
        <w:rPr>
          <w:rFonts w:ascii="Arial" w:hAnsi="Arial" w:cs="Arial"/>
        </w:rPr>
        <w:t>‘</w:t>
      </w:r>
      <w:r w:rsidRPr="00FB4C09">
        <w:rPr>
          <w:rFonts w:ascii="Arial" w:hAnsi="Arial" w:cs="Arial"/>
        </w:rPr>
        <w:t xml:space="preserve">is human being’s reconciliation of having a body.’ </w:t>
      </w:r>
      <w:r w:rsidR="00875DDB" w:rsidRPr="00FB4C09">
        <w:rPr>
          <w:rFonts w:ascii="Arial" w:hAnsi="Arial" w:cs="Arial"/>
        </w:rPr>
        <w:t xml:space="preserve">Perhaps that </w:t>
      </w:r>
      <w:r w:rsidRPr="00FB4C09">
        <w:rPr>
          <w:rFonts w:ascii="Arial" w:hAnsi="Arial" w:cs="Arial"/>
        </w:rPr>
        <w:t>is what dance does as well</w:t>
      </w:r>
      <w:r w:rsidR="00550177" w:rsidRPr="00FB4C09">
        <w:rPr>
          <w:rFonts w:ascii="Arial" w:hAnsi="Arial" w:cs="Arial"/>
        </w:rPr>
        <w:t>: i</w:t>
      </w:r>
      <w:r w:rsidRPr="00FB4C09">
        <w:rPr>
          <w:rFonts w:ascii="Arial" w:hAnsi="Arial" w:cs="Arial"/>
        </w:rPr>
        <w:t xml:space="preserve">t styles </w:t>
      </w:r>
      <w:r w:rsidR="00E94388" w:rsidRPr="00FB4C09">
        <w:rPr>
          <w:rFonts w:ascii="Arial" w:hAnsi="Arial" w:cs="Arial"/>
        </w:rPr>
        <w:t xml:space="preserve">our </w:t>
      </w:r>
      <w:r w:rsidRPr="00FB4C09">
        <w:rPr>
          <w:rFonts w:ascii="Arial" w:hAnsi="Arial" w:cs="Arial"/>
        </w:rPr>
        <w:t>movement</w:t>
      </w:r>
      <w:r w:rsidR="0005119E" w:rsidRPr="00FB4C09">
        <w:rPr>
          <w:rFonts w:ascii="Arial" w:hAnsi="Arial" w:cs="Arial"/>
        </w:rPr>
        <w:t>s</w:t>
      </w:r>
      <w:r w:rsidRPr="00FB4C09">
        <w:rPr>
          <w:rFonts w:ascii="Arial" w:hAnsi="Arial" w:cs="Arial"/>
        </w:rPr>
        <w:t xml:space="preserve"> and physicality, </w:t>
      </w:r>
      <w:r w:rsidR="00036850" w:rsidRPr="00FB4C09">
        <w:rPr>
          <w:rFonts w:ascii="Arial" w:hAnsi="Arial" w:cs="Arial"/>
        </w:rPr>
        <w:t>maybe</w:t>
      </w:r>
      <w:r w:rsidR="00A06996" w:rsidRPr="00FB4C09">
        <w:rPr>
          <w:rFonts w:ascii="Arial" w:hAnsi="Arial" w:cs="Arial"/>
        </w:rPr>
        <w:t xml:space="preserve"> </w:t>
      </w:r>
      <w:r w:rsidR="00FA2D6A" w:rsidRPr="00FB4C09">
        <w:rPr>
          <w:rFonts w:ascii="Arial" w:hAnsi="Arial" w:cs="Arial"/>
        </w:rPr>
        <w:t xml:space="preserve">rendering </w:t>
      </w:r>
      <w:r w:rsidRPr="00FB4C09">
        <w:rPr>
          <w:rFonts w:ascii="Arial" w:hAnsi="Arial" w:cs="Arial"/>
        </w:rPr>
        <w:t>it alien</w:t>
      </w:r>
      <w:r w:rsidR="007047A4" w:rsidRPr="00FB4C09">
        <w:rPr>
          <w:rFonts w:ascii="Arial" w:hAnsi="Arial" w:cs="Arial"/>
        </w:rPr>
        <w:t>, again, but also</w:t>
      </w:r>
      <w:r w:rsidR="00A06996" w:rsidRPr="00FB4C09">
        <w:rPr>
          <w:rFonts w:ascii="Arial" w:hAnsi="Arial" w:cs="Arial"/>
        </w:rPr>
        <w:t xml:space="preserve"> </w:t>
      </w:r>
      <w:r w:rsidRPr="00FB4C09">
        <w:rPr>
          <w:rFonts w:ascii="Arial" w:hAnsi="Arial" w:cs="Arial"/>
        </w:rPr>
        <w:t xml:space="preserve">reigniting the miracle of </w:t>
      </w:r>
      <w:r w:rsidR="008C1C0C" w:rsidRPr="00FB4C09">
        <w:rPr>
          <w:rFonts w:ascii="Arial" w:hAnsi="Arial" w:cs="Arial"/>
        </w:rPr>
        <w:t>‘</w:t>
      </w:r>
      <w:r w:rsidRPr="00FB4C09">
        <w:rPr>
          <w:rFonts w:ascii="Arial" w:hAnsi="Arial" w:cs="Arial"/>
        </w:rPr>
        <w:t>having</w:t>
      </w:r>
      <w:r w:rsidR="008C1C0C" w:rsidRPr="00FB4C09">
        <w:rPr>
          <w:rFonts w:ascii="Arial" w:hAnsi="Arial" w:cs="Arial"/>
        </w:rPr>
        <w:t>’</w:t>
      </w:r>
      <w:r w:rsidRPr="00FB4C09">
        <w:rPr>
          <w:rFonts w:ascii="Arial" w:hAnsi="Arial" w:cs="Arial"/>
        </w:rPr>
        <w:t xml:space="preserve"> a body</w:t>
      </w:r>
      <w:r w:rsidR="008C1C0C" w:rsidRPr="00FB4C09">
        <w:rPr>
          <w:rFonts w:ascii="Arial" w:hAnsi="Arial" w:cs="Arial"/>
        </w:rPr>
        <w:t xml:space="preserve"> in the first place</w:t>
      </w:r>
      <w:r w:rsidRPr="00FB4C09">
        <w:rPr>
          <w:rFonts w:ascii="Arial" w:hAnsi="Arial" w:cs="Arial"/>
        </w:rPr>
        <w:t xml:space="preserve">. </w:t>
      </w:r>
    </w:p>
    <w:p w14:paraId="0DD21EA8" w14:textId="77777777" w:rsidR="00F278AB" w:rsidRPr="00FB4C09" w:rsidRDefault="00F278AB" w:rsidP="00A87CCA">
      <w:pPr>
        <w:autoSpaceDE w:val="0"/>
        <w:autoSpaceDN w:val="0"/>
        <w:adjustRightInd w:val="0"/>
        <w:spacing w:line="276" w:lineRule="auto"/>
        <w:jc w:val="both"/>
        <w:rPr>
          <w:rFonts w:ascii="Arial" w:hAnsi="Arial" w:cs="Arial"/>
        </w:rPr>
      </w:pPr>
    </w:p>
    <w:p w14:paraId="0968521D" w14:textId="63203A63" w:rsidR="00723EF2" w:rsidRPr="00FB4C09" w:rsidRDefault="001D4982" w:rsidP="00A87CCA">
      <w:pPr>
        <w:autoSpaceDE w:val="0"/>
        <w:autoSpaceDN w:val="0"/>
        <w:adjustRightInd w:val="0"/>
        <w:spacing w:line="276" w:lineRule="auto"/>
        <w:jc w:val="both"/>
        <w:rPr>
          <w:rFonts w:ascii="Arial" w:hAnsi="Arial" w:cs="Arial"/>
          <w:b/>
        </w:rPr>
      </w:pPr>
      <w:r w:rsidRPr="00FB4C09">
        <w:rPr>
          <w:rFonts w:ascii="Arial" w:hAnsi="Arial" w:cs="Arial"/>
          <w:b/>
        </w:rPr>
        <w:t>Wannes Gyselinck</w:t>
      </w:r>
    </w:p>
    <w:sectPr w:rsidR="00723EF2" w:rsidRPr="00FB4C09" w:rsidSect="00723EF2">
      <w:pgSz w:w="12240" w:h="15840"/>
      <w:pgMar w:top="1440" w:right="1440" w:bottom="1440" w:left="1440" w:header="720" w:footer="720" w:gutter="0"/>
      <w:cols w:space="72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5378F0" w15:done="0"/>
  <w15:commentEx w15:paraId="1963EE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5378F0" w16cid:durableId="1F21D295"/>
  <w16cid:commentId w16cid:paraId="1963EEAE" w16cid:durableId="1F252D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M. Jaeger">
    <w15:presenceInfo w15:providerId="Windows Live" w15:userId="21b61301-a9db-460b-af30-28b7a131e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71"/>
    <w:rsid w:val="00002B9A"/>
    <w:rsid w:val="0000328B"/>
    <w:rsid w:val="00007A2C"/>
    <w:rsid w:val="00016DE9"/>
    <w:rsid w:val="00021AAA"/>
    <w:rsid w:val="00025F23"/>
    <w:rsid w:val="00026A7B"/>
    <w:rsid w:val="00036850"/>
    <w:rsid w:val="00037134"/>
    <w:rsid w:val="000414BC"/>
    <w:rsid w:val="00046CE0"/>
    <w:rsid w:val="00046D73"/>
    <w:rsid w:val="00047044"/>
    <w:rsid w:val="00050C43"/>
    <w:rsid w:val="00050F10"/>
    <w:rsid w:val="0005119E"/>
    <w:rsid w:val="000531CE"/>
    <w:rsid w:val="000534E2"/>
    <w:rsid w:val="00060672"/>
    <w:rsid w:val="00064E3E"/>
    <w:rsid w:val="00065883"/>
    <w:rsid w:val="0006643D"/>
    <w:rsid w:val="00066F74"/>
    <w:rsid w:val="000803EC"/>
    <w:rsid w:val="00080B04"/>
    <w:rsid w:val="00081333"/>
    <w:rsid w:val="0008268D"/>
    <w:rsid w:val="000833C3"/>
    <w:rsid w:val="000904DA"/>
    <w:rsid w:val="000946F7"/>
    <w:rsid w:val="000952F5"/>
    <w:rsid w:val="00095625"/>
    <w:rsid w:val="000A08A1"/>
    <w:rsid w:val="000A1D9D"/>
    <w:rsid w:val="000A3239"/>
    <w:rsid w:val="000A4766"/>
    <w:rsid w:val="000A6C7C"/>
    <w:rsid w:val="000B0CB7"/>
    <w:rsid w:val="000B1A71"/>
    <w:rsid w:val="000B67F0"/>
    <w:rsid w:val="000C145B"/>
    <w:rsid w:val="000C55DE"/>
    <w:rsid w:val="000C5745"/>
    <w:rsid w:val="000D5AFE"/>
    <w:rsid w:val="000E01C9"/>
    <w:rsid w:val="000E24DD"/>
    <w:rsid w:val="000F0849"/>
    <w:rsid w:val="000F5643"/>
    <w:rsid w:val="00101369"/>
    <w:rsid w:val="00101410"/>
    <w:rsid w:val="001029F1"/>
    <w:rsid w:val="00105546"/>
    <w:rsid w:val="0011184E"/>
    <w:rsid w:val="001231F5"/>
    <w:rsid w:val="00123CA9"/>
    <w:rsid w:val="00126595"/>
    <w:rsid w:val="001307F4"/>
    <w:rsid w:val="00136620"/>
    <w:rsid w:val="00136F10"/>
    <w:rsid w:val="00137533"/>
    <w:rsid w:val="0014226D"/>
    <w:rsid w:val="00142DE7"/>
    <w:rsid w:val="001473CE"/>
    <w:rsid w:val="001475B2"/>
    <w:rsid w:val="001478DA"/>
    <w:rsid w:val="00154378"/>
    <w:rsid w:val="00157011"/>
    <w:rsid w:val="0016233F"/>
    <w:rsid w:val="001635FF"/>
    <w:rsid w:val="00176952"/>
    <w:rsid w:val="00184013"/>
    <w:rsid w:val="00186C18"/>
    <w:rsid w:val="00190798"/>
    <w:rsid w:val="001A08A7"/>
    <w:rsid w:val="001A3E40"/>
    <w:rsid w:val="001A59B9"/>
    <w:rsid w:val="001A65A6"/>
    <w:rsid w:val="001A6886"/>
    <w:rsid w:val="001B0861"/>
    <w:rsid w:val="001B276A"/>
    <w:rsid w:val="001B30B2"/>
    <w:rsid w:val="001B321F"/>
    <w:rsid w:val="001B36E5"/>
    <w:rsid w:val="001B79A6"/>
    <w:rsid w:val="001B7CA6"/>
    <w:rsid w:val="001C1925"/>
    <w:rsid w:val="001C41E8"/>
    <w:rsid w:val="001D4982"/>
    <w:rsid w:val="001E0F86"/>
    <w:rsid w:val="001E3071"/>
    <w:rsid w:val="001E676F"/>
    <w:rsid w:val="001E7245"/>
    <w:rsid w:val="001F3B9F"/>
    <w:rsid w:val="001F528F"/>
    <w:rsid w:val="001F6821"/>
    <w:rsid w:val="002032A6"/>
    <w:rsid w:val="00204CAF"/>
    <w:rsid w:val="00205154"/>
    <w:rsid w:val="0020567D"/>
    <w:rsid w:val="00205F0E"/>
    <w:rsid w:val="002125C2"/>
    <w:rsid w:val="00216E4F"/>
    <w:rsid w:val="00217A4A"/>
    <w:rsid w:val="00225210"/>
    <w:rsid w:val="002343C2"/>
    <w:rsid w:val="00235253"/>
    <w:rsid w:val="002369B7"/>
    <w:rsid w:val="00240526"/>
    <w:rsid w:val="00243BC6"/>
    <w:rsid w:val="00250BA3"/>
    <w:rsid w:val="00256F52"/>
    <w:rsid w:val="0026324E"/>
    <w:rsid w:val="00264D2B"/>
    <w:rsid w:val="00267B8D"/>
    <w:rsid w:val="00277624"/>
    <w:rsid w:val="0028205A"/>
    <w:rsid w:val="00291B35"/>
    <w:rsid w:val="00293320"/>
    <w:rsid w:val="00294227"/>
    <w:rsid w:val="002A5784"/>
    <w:rsid w:val="002A6D68"/>
    <w:rsid w:val="002B02A8"/>
    <w:rsid w:val="002B5578"/>
    <w:rsid w:val="002B582D"/>
    <w:rsid w:val="002B61F9"/>
    <w:rsid w:val="002C063F"/>
    <w:rsid w:val="002C3687"/>
    <w:rsid w:val="002C43A9"/>
    <w:rsid w:val="002C4C23"/>
    <w:rsid w:val="002C6CF9"/>
    <w:rsid w:val="002D2514"/>
    <w:rsid w:val="002D5BAA"/>
    <w:rsid w:val="002E10A1"/>
    <w:rsid w:val="002F27EC"/>
    <w:rsid w:val="002F78D5"/>
    <w:rsid w:val="0030180F"/>
    <w:rsid w:val="003048EC"/>
    <w:rsid w:val="00306865"/>
    <w:rsid w:val="00311C8D"/>
    <w:rsid w:val="00312813"/>
    <w:rsid w:val="00320551"/>
    <w:rsid w:val="00320989"/>
    <w:rsid w:val="0032375A"/>
    <w:rsid w:val="00325A5B"/>
    <w:rsid w:val="00327AB4"/>
    <w:rsid w:val="00327C00"/>
    <w:rsid w:val="0033029E"/>
    <w:rsid w:val="00330D91"/>
    <w:rsid w:val="00332CED"/>
    <w:rsid w:val="003333BC"/>
    <w:rsid w:val="00337E0F"/>
    <w:rsid w:val="0034172F"/>
    <w:rsid w:val="00343422"/>
    <w:rsid w:val="0034402E"/>
    <w:rsid w:val="00356121"/>
    <w:rsid w:val="00367565"/>
    <w:rsid w:val="00370F2D"/>
    <w:rsid w:val="0037566B"/>
    <w:rsid w:val="00375A96"/>
    <w:rsid w:val="00385EEB"/>
    <w:rsid w:val="00387357"/>
    <w:rsid w:val="00393C89"/>
    <w:rsid w:val="00394F9C"/>
    <w:rsid w:val="003966C2"/>
    <w:rsid w:val="003A0917"/>
    <w:rsid w:val="003A6658"/>
    <w:rsid w:val="003A7BF9"/>
    <w:rsid w:val="003B0641"/>
    <w:rsid w:val="003B1E20"/>
    <w:rsid w:val="003B2031"/>
    <w:rsid w:val="003B426D"/>
    <w:rsid w:val="003B511F"/>
    <w:rsid w:val="003B5266"/>
    <w:rsid w:val="003C0734"/>
    <w:rsid w:val="003C6FA9"/>
    <w:rsid w:val="003C71E7"/>
    <w:rsid w:val="003D1567"/>
    <w:rsid w:val="003E23AC"/>
    <w:rsid w:val="003E4391"/>
    <w:rsid w:val="003E6FA4"/>
    <w:rsid w:val="003F716B"/>
    <w:rsid w:val="003F7AA1"/>
    <w:rsid w:val="00402933"/>
    <w:rsid w:val="004049CF"/>
    <w:rsid w:val="0042044F"/>
    <w:rsid w:val="004206A3"/>
    <w:rsid w:val="0042243C"/>
    <w:rsid w:val="00422462"/>
    <w:rsid w:val="004225EA"/>
    <w:rsid w:val="00424EC6"/>
    <w:rsid w:val="004301BD"/>
    <w:rsid w:val="0043666A"/>
    <w:rsid w:val="00437C97"/>
    <w:rsid w:val="0044063A"/>
    <w:rsid w:val="00440EE7"/>
    <w:rsid w:val="0044425B"/>
    <w:rsid w:val="00445F89"/>
    <w:rsid w:val="004462E1"/>
    <w:rsid w:val="00446B67"/>
    <w:rsid w:val="00451ADB"/>
    <w:rsid w:val="00454F9D"/>
    <w:rsid w:val="00464C62"/>
    <w:rsid w:val="0047113F"/>
    <w:rsid w:val="00472CA4"/>
    <w:rsid w:val="00473A37"/>
    <w:rsid w:val="00476D58"/>
    <w:rsid w:val="00480B77"/>
    <w:rsid w:val="00486CDB"/>
    <w:rsid w:val="00490494"/>
    <w:rsid w:val="004915A9"/>
    <w:rsid w:val="004968A7"/>
    <w:rsid w:val="004A1771"/>
    <w:rsid w:val="004A43C1"/>
    <w:rsid w:val="004A5455"/>
    <w:rsid w:val="004B06D5"/>
    <w:rsid w:val="004B2FF8"/>
    <w:rsid w:val="004B46F2"/>
    <w:rsid w:val="004B612F"/>
    <w:rsid w:val="004C0F8F"/>
    <w:rsid w:val="004C361C"/>
    <w:rsid w:val="004C4279"/>
    <w:rsid w:val="004C6528"/>
    <w:rsid w:val="004D1AF1"/>
    <w:rsid w:val="004D3957"/>
    <w:rsid w:val="004D49D4"/>
    <w:rsid w:val="004D55B4"/>
    <w:rsid w:val="004D578C"/>
    <w:rsid w:val="004D57F7"/>
    <w:rsid w:val="004E0DFC"/>
    <w:rsid w:val="004E1D41"/>
    <w:rsid w:val="004E6C9D"/>
    <w:rsid w:val="004E70DE"/>
    <w:rsid w:val="004F0BA4"/>
    <w:rsid w:val="004F2026"/>
    <w:rsid w:val="004F2084"/>
    <w:rsid w:val="004F44AB"/>
    <w:rsid w:val="0050553F"/>
    <w:rsid w:val="00510810"/>
    <w:rsid w:val="00511326"/>
    <w:rsid w:val="00514AFF"/>
    <w:rsid w:val="0051709E"/>
    <w:rsid w:val="005327FD"/>
    <w:rsid w:val="0053550E"/>
    <w:rsid w:val="00536E82"/>
    <w:rsid w:val="005423D5"/>
    <w:rsid w:val="0054658F"/>
    <w:rsid w:val="00550177"/>
    <w:rsid w:val="00556A4E"/>
    <w:rsid w:val="00561CBC"/>
    <w:rsid w:val="005641E6"/>
    <w:rsid w:val="005653AC"/>
    <w:rsid w:val="00565571"/>
    <w:rsid w:val="005656DE"/>
    <w:rsid w:val="00572271"/>
    <w:rsid w:val="00576398"/>
    <w:rsid w:val="00576DD4"/>
    <w:rsid w:val="0057783C"/>
    <w:rsid w:val="00580850"/>
    <w:rsid w:val="005824A8"/>
    <w:rsid w:val="005858A2"/>
    <w:rsid w:val="00585C0F"/>
    <w:rsid w:val="005867CC"/>
    <w:rsid w:val="00593F02"/>
    <w:rsid w:val="005A0EF1"/>
    <w:rsid w:val="005A13ED"/>
    <w:rsid w:val="005A2ADC"/>
    <w:rsid w:val="005A395B"/>
    <w:rsid w:val="005A5106"/>
    <w:rsid w:val="005A5790"/>
    <w:rsid w:val="005A6A4B"/>
    <w:rsid w:val="005B552B"/>
    <w:rsid w:val="005B7097"/>
    <w:rsid w:val="005C64EB"/>
    <w:rsid w:val="005C651E"/>
    <w:rsid w:val="005D0695"/>
    <w:rsid w:val="005D0E2A"/>
    <w:rsid w:val="005D25FB"/>
    <w:rsid w:val="005D67FD"/>
    <w:rsid w:val="005E2886"/>
    <w:rsid w:val="005E4009"/>
    <w:rsid w:val="005E4889"/>
    <w:rsid w:val="005E59C1"/>
    <w:rsid w:val="005E7A76"/>
    <w:rsid w:val="005E7BDD"/>
    <w:rsid w:val="005F2DD6"/>
    <w:rsid w:val="005F640B"/>
    <w:rsid w:val="00601E1A"/>
    <w:rsid w:val="00603226"/>
    <w:rsid w:val="00603F15"/>
    <w:rsid w:val="00604BA7"/>
    <w:rsid w:val="00604D80"/>
    <w:rsid w:val="00605F41"/>
    <w:rsid w:val="00607B1C"/>
    <w:rsid w:val="006100FB"/>
    <w:rsid w:val="00610684"/>
    <w:rsid w:val="00621ECD"/>
    <w:rsid w:val="00625DAA"/>
    <w:rsid w:val="00626571"/>
    <w:rsid w:val="00627859"/>
    <w:rsid w:val="00631C15"/>
    <w:rsid w:val="006324B7"/>
    <w:rsid w:val="00633B61"/>
    <w:rsid w:val="00637AF2"/>
    <w:rsid w:val="00643189"/>
    <w:rsid w:val="006434FA"/>
    <w:rsid w:val="00644EDB"/>
    <w:rsid w:val="006528B6"/>
    <w:rsid w:val="00652C15"/>
    <w:rsid w:val="0065719D"/>
    <w:rsid w:val="00663F41"/>
    <w:rsid w:val="00665817"/>
    <w:rsid w:val="00666E7F"/>
    <w:rsid w:val="00667453"/>
    <w:rsid w:val="00681FDB"/>
    <w:rsid w:val="006821B1"/>
    <w:rsid w:val="0068278B"/>
    <w:rsid w:val="00683D65"/>
    <w:rsid w:val="006864AC"/>
    <w:rsid w:val="00687EE5"/>
    <w:rsid w:val="00692CDD"/>
    <w:rsid w:val="0069443F"/>
    <w:rsid w:val="006968DA"/>
    <w:rsid w:val="00697C4E"/>
    <w:rsid w:val="006A22A6"/>
    <w:rsid w:val="006A558E"/>
    <w:rsid w:val="006A749E"/>
    <w:rsid w:val="006B171C"/>
    <w:rsid w:val="006B55AE"/>
    <w:rsid w:val="006C7138"/>
    <w:rsid w:val="006D04D6"/>
    <w:rsid w:val="006D0F56"/>
    <w:rsid w:val="006D5AAF"/>
    <w:rsid w:val="006D6AB2"/>
    <w:rsid w:val="006E02DA"/>
    <w:rsid w:val="006E369F"/>
    <w:rsid w:val="006E3B4E"/>
    <w:rsid w:val="006E7894"/>
    <w:rsid w:val="006F41AC"/>
    <w:rsid w:val="00703321"/>
    <w:rsid w:val="00704136"/>
    <w:rsid w:val="007047A4"/>
    <w:rsid w:val="00704DD6"/>
    <w:rsid w:val="00707759"/>
    <w:rsid w:val="00710DBB"/>
    <w:rsid w:val="00713715"/>
    <w:rsid w:val="0071375E"/>
    <w:rsid w:val="007140CB"/>
    <w:rsid w:val="00714EAE"/>
    <w:rsid w:val="0071741F"/>
    <w:rsid w:val="00721B97"/>
    <w:rsid w:val="00721BC3"/>
    <w:rsid w:val="00723EF2"/>
    <w:rsid w:val="00732066"/>
    <w:rsid w:val="00733CD6"/>
    <w:rsid w:val="00733EE1"/>
    <w:rsid w:val="00735DDB"/>
    <w:rsid w:val="0074136C"/>
    <w:rsid w:val="00745403"/>
    <w:rsid w:val="0074614F"/>
    <w:rsid w:val="0074677B"/>
    <w:rsid w:val="00751035"/>
    <w:rsid w:val="00752C7E"/>
    <w:rsid w:val="00754FEB"/>
    <w:rsid w:val="007577EB"/>
    <w:rsid w:val="00760535"/>
    <w:rsid w:val="0076323D"/>
    <w:rsid w:val="00765F56"/>
    <w:rsid w:val="00771122"/>
    <w:rsid w:val="00777456"/>
    <w:rsid w:val="00782894"/>
    <w:rsid w:val="00790545"/>
    <w:rsid w:val="007916E9"/>
    <w:rsid w:val="00793CBA"/>
    <w:rsid w:val="00797656"/>
    <w:rsid w:val="007A1C0C"/>
    <w:rsid w:val="007A4F2B"/>
    <w:rsid w:val="007B6913"/>
    <w:rsid w:val="007C0AEC"/>
    <w:rsid w:val="007C137D"/>
    <w:rsid w:val="007C2AF4"/>
    <w:rsid w:val="007C2BFB"/>
    <w:rsid w:val="007C390B"/>
    <w:rsid w:val="007C5C0F"/>
    <w:rsid w:val="007C68FD"/>
    <w:rsid w:val="007C6A03"/>
    <w:rsid w:val="007D1710"/>
    <w:rsid w:val="007D4A33"/>
    <w:rsid w:val="007D6197"/>
    <w:rsid w:val="007E2D75"/>
    <w:rsid w:val="007E598D"/>
    <w:rsid w:val="007E61B4"/>
    <w:rsid w:val="007F054F"/>
    <w:rsid w:val="007F2429"/>
    <w:rsid w:val="00810CBE"/>
    <w:rsid w:val="00811FD4"/>
    <w:rsid w:val="0081465D"/>
    <w:rsid w:val="00816D43"/>
    <w:rsid w:val="00821EC0"/>
    <w:rsid w:val="00823EC3"/>
    <w:rsid w:val="00824376"/>
    <w:rsid w:val="008248DA"/>
    <w:rsid w:val="00827140"/>
    <w:rsid w:val="008306DB"/>
    <w:rsid w:val="00833EDD"/>
    <w:rsid w:val="00835F23"/>
    <w:rsid w:val="00841FAB"/>
    <w:rsid w:val="00842027"/>
    <w:rsid w:val="008425F1"/>
    <w:rsid w:val="0084650D"/>
    <w:rsid w:val="00847404"/>
    <w:rsid w:val="00847E83"/>
    <w:rsid w:val="0085043F"/>
    <w:rsid w:val="0085386C"/>
    <w:rsid w:val="0085762F"/>
    <w:rsid w:val="0086322A"/>
    <w:rsid w:val="008658BC"/>
    <w:rsid w:val="0087394D"/>
    <w:rsid w:val="00875DDB"/>
    <w:rsid w:val="00883C52"/>
    <w:rsid w:val="008878C4"/>
    <w:rsid w:val="00890B31"/>
    <w:rsid w:val="0089413A"/>
    <w:rsid w:val="00896482"/>
    <w:rsid w:val="00897238"/>
    <w:rsid w:val="008A357C"/>
    <w:rsid w:val="008A4203"/>
    <w:rsid w:val="008A42C1"/>
    <w:rsid w:val="008A474C"/>
    <w:rsid w:val="008A4950"/>
    <w:rsid w:val="008B28AF"/>
    <w:rsid w:val="008B352A"/>
    <w:rsid w:val="008C1C0C"/>
    <w:rsid w:val="008C6937"/>
    <w:rsid w:val="008C7437"/>
    <w:rsid w:val="008D05CA"/>
    <w:rsid w:val="008D0EF5"/>
    <w:rsid w:val="008D1B94"/>
    <w:rsid w:val="008D1ED9"/>
    <w:rsid w:val="008D1F70"/>
    <w:rsid w:val="008D21F2"/>
    <w:rsid w:val="008D677D"/>
    <w:rsid w:val="008D6D73"/>
    <w:rsid w:val="008E2A2B"/>
    <w:rsid w:val="008E3217"/>
    <w:rsid w:val="008E3B81"/>
    <w:rsid w:val="008E6D17"/>
    <w:rsid w:val="008F2DC0"/>
    <w:rsid w:val="008F3397"/>
    <w:rsid w:val="008F3DF4"/>
    <w:rsid w:val="008F585E"/>
    <w:rsid w:val="009043C4"/>
    <w:rsid w:val="00911B9E"/>
    <w:rsid w:val="009167F0"/>
    <w:rsid w:val="00917E41"/>
    <w:rsid w:val="009208BB"/>
    <w:rsid w:val="00920E1F"/>
    <w:rsid w:val="00923292"/>
    <w:rsid w:val="00926175"/>
    <w:rsid w:val="0092652B"/>
    <w:rsid w:val="00927E0E"/>
    <w:rsid w:val="00930F82"/>
    <w:rsid w:val="0093397E"/>
    <w:rsid w:val="00934382"/>
    <w:rsid w:val="00934FC5"/>
    <w:rsid w:val="00935AE3"/>
    <w:rsid w:val="00935FD8"/>
    <w:rsid w:val="009554B3"/>
    <w:rsid w:val="00957EEB"/>
    <w:rsid w:val="00964D3F"/>
    <w:rsid w:val="00966B7C"/>
    <w:rsid w:val="009675DD"/>
    <w:rsid w:val="009703EB"/>
    <w:rsid w:val="00970F7D"/>
    <w:rsid w:val="00974A79"/>
    <w:rsid w:val="00976AD8"/>
    <w:rsid w:val="00976B8C"/>
    <w:rsid w:val="009773B6"/>
    <w:rsid w:val="00981AA2"/>
    <w:rsid w:val="009827CC"/>
    <w:rsid w:val="009843B1"/>
    <w:rsid w:val="00994D38"/>
    <w:rsid w:val="00994E33"/>
    <w:rsid w:val="00995105"/>
    <w:rsid w:val="00997979"/>
    <w:rsid w:val="009A17CC"/>
    <w:rsid w:val="009A27EE"/>
    <w:rsid w:val="009A40CC"/>
    <w:rsid w:val="009A4A4C"/>
    <w:rsid w:val="009A5C32"/>
    <w:rsid w:val="009A7AFB"/>
    <w:rsid w:val="009B2A02"/>
    <w:rsid w:val="009B2B2A"/>
    <w:rsid w:val="009B3D00"/>
    <w:rsid w:val="009B4541"/>
    <w:rsid w:val="009B7E16"/>
    <w:rsid w:val="009C119A"/>
    <w:rsid w:val="009D2F37"/>
    <w:rsid w:val="009D3605"/>
    <w:rsid w:val="009E2B32"/>
    <w:rsid w:val="009E2CC3"/>
    <w:rsid w:val="009E30C1"/>
    <w:rsid w:val="009F1043"/>
    <w:rsid w:val="009F7739"/>
    <w:rsid w:val="00A007CC"/>
    <w:rsid w:val="00A00FDF"/>
    <w:rsid w:val="00A0193B"/>
    <w:rsid w:val="00A06996"/>
    <w:rsid w:val="00A12AF1"/>
    <w:rsid w:val="00A14292"/>
    <w:rsid w:val="00A22530"/>
    <w:rsid w:val="00A27514"/>
    <w:rsid w:val="00A27C94"/>
    <w:rsid w:val="00A31869"/>
    <w:rsid w:val="00A37816"/>
    <w:rsid w:val="00A46A3A"/>
    <w:rsid w:val="00A4718C"/>
    <w:rsid w:val="00A57EE0"/>
    <w:rsid w:val="00A61CC3"/>
    <w:rsid w:val="00A66EBD"/>
    <w:rsid w:val="00A67AB4"/>
    <w:rsid w:val="00A744F3"/>
    <w:rsid w:val="00A76E54"/>
    <w:rsid w:val="00A81956"/>
    <w:rsid w:val="00A81F78"/>
    <w:rsid w:val="00A8309A"/>
    <w:rsid w:val="00A84848"/>
    <w:rsid w:val="00A87CCA"/>
    <w:rsid w:val="00A970B2"/>
    <w:rsid w:val="00AB31A2"/>
    <w:rsid w:val="00AC40BE"/>
    <w:rsid w:val="00AC63F6"/>
    <w:rsid w:val="00AD13F4"/>
    <w:rsid w:val="00AD1977"/>
    <w:rsid w:val="00AE3E14"/>
    <w:rsid w:val="00AF5090"/>
    <w:rsid w:val="00AF6043"/>
    <w:rsid w:val="00AF72C8"/>
    <w:rsid w:val="00AF72CD"/>
    <w:rsid w:val="00B074FB"/>
    <w:rsid w:val="00B0796A"/>
    <w:rsid w:val="00B120F0"/>
    <w:rsid w:val="00B1751C"/>
    <w:rsid w:val="00B21123"/>
    <w:rsid w:val="00B22B87"/>
    <w:rsid w:val="00B266C6"/>
    <w:rsid w:val="00B2762F"/>
    <w:rsid w:val="00B3127B"/>
    <w:rsid w:val="00B32FDF"/>
    <w:rsid w:val="00B37310"/>
    <w:rsid w:val="00B41C9A"/>
    <w:rsid w:val="00B43D32"/>
    <w:rsid w:val="00B46323"/>
    <w:rsid w:val="00B473A3"/>
    <w:rsid w:val="00B4788E"/>
    <w:rsid w:val="00B47E3B"/>
    <w:rsid w:val="00B50403"/>
    <w:rsid w:val="00B50FE3"/>
    <w:rsid w:val="00B55472"/>
    <w:rsid w:val="00B55F65"/>
    <w:rsid w:val="00B60E26"/>
    <w:rsid w:val="00B615DA"/>
    <w:rsid w:val="00B63F7A"/>
    <w:rsid w:val="00B6564A"/>
    <w:rsid w:val="00B66952"/>
    <w:rsid w:val="00B72390"/>
    <w:rsid w:val="00B729EC"/>
    <w:rsid w:val="00B72DAD"/>
    <w:rsid w:val="00B76C57"/>
    <w:rsid w:val="00B77B73"/>
    <w:rsid w:val="00B80E1F"/>
    <w:rsid w:val="00B937C6"/>
    <w:rsid w:val="00B94A2B"/>
    <w:rsid w:val="00B974ED"/>
    <w:rsid w:val="00B97E4C"/>
    <w:rsid w:val="00B97E4E"/>
    <w:rsid w:val="00BA110D"/>
    <w:rsid w:val="00BA2B3C"/>
    <w:rsid w:val="00BB36E1"/>
    <w:rsid w:val="00BB3C20"/>
    <w:rsid w:val="00BB4D02"/>
    <w:rsid w:val="00BB6BE7"/>
    <w:rsid w:val="00BB6D11"/>
    <w:rsid w:val="00BC0070"/>
    <w:rsid w:val="00BC09D7"/>
    <w:rsid w:val="00BC11B4"/>
    <w:rsid w:val="00BC1474"/>
    <w:rsid w:val="00BC465D"/>
    <w:rsid w:val="00BC6732"/>
    <w:rsid w:val="00BC67CD"/>
    <w:rsid w:val="00BD179B"/>
    <w:rsid w:val="00BE03DC"/>
    <w:rsid w:val="00BE4C9C"/>
    <w:rsid w:val="00BF2362"/>
    <w:rsid w:val="00BF574C"/>
    <w:rsid w:val="00BF7621"/>
    <w:rsid w:val="00C067B8"/>
    <w:rsid w:val="00C10373"/>
    <w:rsid w:val="00C1114A"/>
    <w:rsid w:val="00C12CD9"/>
    <w:rsid w:val="00C14437"/>
    <w:rsid w:val="00C155F3"/>
    <w:rsid w:val="00C159E5"/>
    <w:rsid w:val="00C15BF1"/>
    <w:rsid w:val="00C17DCD"/>
    <w:rsid w:val="00C209F9"/>
    <w:rsid w:val="00C2133D"/>
    <w:rsid w:val="00C24AD2"/>
    <w:rsid w:val="00C2536C"/>
    <w:rsid w:val="00C2666B"/>
    <w:rsid w:val="00C32615"/>
    <w:rsid w:val="00C3459C"/>
    <w:rsid w:val="00C35C73"/>
    <w:rsid w:val="00C3611A"/>
    <w:rsid w:val="00C36134"/>
    <w:rsid w:val="00C41AA2"/>
    <w:rsid w:val="00C427B0"/>
    <w:rsid w:val="00C4623F"/>
    <w:rsid w:val="00C47052"/>
    <w:rsid w:val="00C47B71"/>
    <w:rsid w:val="00C517AC"/>
    <w:rsid w:val="00C642E2"/>
    <w:rsid w:val="00C70470"/>
    <w:rsid w:val="00C7141A"/>
    <w:rsid w:val="00C73C77"/>
    <w:rsid w:val="00C744A4"/>
    <w:rsid w:val="00C76E68"/>
    <w:rsid w:val="00C773BC"/>
    <w:rsid w:val="00C842BE"/>
    <w:rsid w:val="00C865CB"/>
    <w:rsid w:val="00C95081"/>
    <w:rsid w:val="00C96D4B"/>
    <w:rsid w:val="00CA3578"/>
    <w:rsid w:val="00CA3FAF"/>
    <w:rsid w:val="00CA7746"/>
    <w:rsid w:val="00CB0E3F"/>
    <w:rsid w:val="00CC1699"/>
    <w:rsid w:val="00CC1830"/>
    <w:rsid w:val="00CC194F"/>
    <w:rsid w:val="00CC6388"/>
    <w:rsid w:val="00CC66DB"/>
    <w:rsid w:val="00CC6C41"/>
    <w:rsid w:val="00CD4CC4"/>
    <w:rsid w:val="00CD5BF8"/>
    <w:rsid w:val="00CD642F"/>
    <w:rsid w:val="00CD705D"/>
    <w:rsid w:val="00CE648D"/>
    <w:rsid w:val="00CF149E"/>
    <w:rsid w:val="00CF1F4C"/>
    <w:rsid w:val="00CF30E6"/>
    <w:rsid w:val="00CF38ED"/>
    <w:rsid w:val="00CF742A"/>
    <w:rsid w:val="00CF7FEC"/>
    <w:rsid w:val="00D06B33"/>
    <w:rsid w:val="00D12275"/>
    <w:rsid w:val="00D16AD9"/>
    <w:rsid w:val="00D16C2A"/>
    <w:rsid w:val="00D219A0"/>
    <w:rsid w:val="00D2488C"/>
    <w:rsid w:val="00D24B1E"/>
    <w:rsid w:val="00D24C3E"/>
    <w:rsid w:val="00D27E8A"/>
    <w:rsid w:val="00D27F87"/>
    <w:rsid w:val="00D31255"/>
    <w:rsid w:val="00D33869"/>
    <w:rsid w:val="00D3696F"/>
    <w:rsid w:val="00D44743"/>
    <w:rsid w:val="00D46214"/>
    <w:rsid w:val="00D46CBC"/>
    <w:rsid w:val="00D50EA2"/>
    <w:rsid w:val="00D51EDB"/>
    <w:rsid w:val="00D53313"/>
    <w:rsid w:val="00D533D6"/>
    <w:rsid w:val="00D54CFE"/>
    <w:rsid w:val="00D57BAA"/>
    <w:rsid w:val="00D57FAD"/>
    <w:rsid w:val="00D62C32"/>
    <w:rsid w:val="00D70F05"/>
    <w:rsid w:val="00D70FA9"/>
    <w:rsid w:val="00D725F1"/>
    <w:rsid w:val="00D72840"/>
    <w:rsid w:val="00D74E64"/>
    <w:rsid w:val="00D7795F"/>
    <w:rsid w:val="00D80C29"/>
    <w:rsid w:val="00D96A89"/>
    <w:rsid w:val="00DA2A1A"/>
    <w:rsid w:val="00DA2E15"/>
    <w:rsid w:val="00DA520D"/>
    <w:rsid w:val="00DA5AFA"/>
    <w:rsid w:val="00DB0345"/>
    <w:rsid w:val="00DB0890"/>
    <w:rsid w:val="00DB2C98"/>
    <w:rsid w:val="00DB480B"/>
    <w:rsid w:val="00DC1203"/>
    <w:rsid w:val="00DC4202"/>
    <w:rsid w:val="00DC6142"/>
    <w:rsid w:val="00DC7FBA"/>
    <w:rsid w:val="00DD2765"/>
    <w:rsid w:val="00DE18B6"/>
    <w:rsid w:val="00DE1B91"/>
    <w:rsid w:val="00DE459F"/>
    <w:rsid w:val="00DE462B"/>
    <w:rsid w:val="00DE4839"/>
    <w:rsid w:val="00DE4B0D"/>
    <w:rsid w:val="00DE50D3"/>
    <w:rsid w:val="00DE6F77"/>
    <w:rsid w:val="00DF005C"/>
    <w:rsid w:val="00DF1B44"/>
    <w:rsid w:val="00DF3A2F"/>
    <w:rsid w:val="00DF5062"/>
    <w:rsid w:val="00DF512B"/>
    <w:rsid w:val="00DF6B92"/>
    <w:rsid w:val="00E00F34"/>
    <w:rsid w:val="00E03016"/>
    <w:rsid w:val="00E052A0"/>
    <w:rsid w:val="00E053C6"/>
    <w:rsid w:val="00E161C2"/>
    <w:rsid w:val="00E16573"/>
    <w:rsid w:val="00E2197A"/>
    <w:rsid w:val="00E238A2"/>
    <w:rsid w:val="00E23DB6"/>
    <w:rsid w:val="00E322AB"/>
    <w:rsid w:val="00E32772"/>
    <w:rsid w:val="00E332A9"/>
    <w:rsid w:val="00E346F8"/>
    <w:rsid w:val="00E42853"/>
    <w:rsid w:val="00E4290B"/>
    <w:rsid w:val="00E51733"/>
    <w:rsid w:val="00E5310C"/>
    <w:rsid w:val="00E53864"/>
    <w:rsid w:val="00E61B43"/>
    <w:rsid w:val="00E62F72"/>
    <w:rsid w:val="00E64ADA"/>
    <w:rsid w:val="00E661B8"/>
    <w:rsid w:val="00E7009F"/>
    <w:rsid w:val="00E7178E"/>
    <w:rsid w:val="00E72286"/>
    <w:rsid w:val="00E73174"/>
    <w:rsid w:val="00E77522"/>
    <w:rsid w:val="00E84B44"/>
    <w:rsid w:val="00E85E9C"/>
    <w:rsid w:val="00E90190"/>
    <w:rsid w:val="00E90D10"/>
    <w:rsid w:val="00E90D38"/>
    <w:rsid w:val="00E92551"/>
    <w:rsid w:val="00E94388"/>
    <w:rsid w:val="00E9747A"/>
    <w:rsid w:val="00EA137E"/>
    <w:rsid w:val="00EA1B5F"/>
    <w:rsid w:val="00EA72C9"/>
    <w:rsid w:val="00EA7A25"/>
    <w:rsid w:val="00EB1FB1"/>
    <w:rsid w:val="00EB24A6"/>
    <w:rsid w:val="00EB6A8C"/>
    <w:rsid w:val="00EC0595"/>
    <w:rsid w:val="00EC0873"/>
    <w:rsid w:val="00EC2C8B"/>
    <w:rsid w:val="00EC4EB5"/>
    <w:rsid w:val="00ED16D5"/>
    <w:rsid w:val="00ED3512"/>
    <w:rsid w:val="00ED5924"/>
    <w:rsid w:val="00ED7278"/>
    <w:rsid w:val="00EE2BF1"/>
    <w:rsid w:val="00EE4D53"/>
    <w:rsid w:val="00EF0929"/>
    <w:rsid w:val="00EF3D9F"/>
    <w:rsid w:val="00EF3E2A"/>
    <w:rsid w:val="00EF4616"/>
    <w:rsid w:val="00EF5FD9"/>
    <w:rsid w:val="00EF75D7"/>
    <w:rsid w:val="00EF7675"/>
    <w:rsid w:val="00F04B34"/>
    <w:rsid w:val="00F05C37"/>
    <w:rsid w:val="00F102A4"/>
    <w:rsid w:val="00F20005"/>
    <w:rsid w:val="00F244F8"/>
    <w:rsid w:val="00F26A15"/>
    <w:rsid w:val="00F278AB"/>
    <w:rsid w:val="00F30808"/>
    <w:rsid w:val="00F31450"/>
    <w:rsid w:val="00F328F2"/>
    <w:rsid w:val="00F40FEF"/>
    <w:rsid w:val="00F41184"/>
    <w:rsid w:val="00F5231A"/>
    <w:rsid w:val="00F55380"/>
    <w:rsid w:val="00F61B92"/>
    <w:rsid w:val="00F620DE"/>
    <w:rsid w:val="00F62E8F"/>
    <w:rsid w:val="00F66653"/>
    <w:rsid w:val="00F66A97"/>
    <w:rsid w:val="00F7047F"/>
    <w:rsid w:val="00F76F74"/>
    <w:rsid w:val="00F80D95"/>
    <w:rsid w:val="00F8386D"/>
    <w:rsid w:val="00F843C7"/>
    <w:rsid w:val="00F85007"/>
    <w:rsid w:val="00F93E52"/>
    <w:rsid w:val="00F94B0A"/>
    <w:rsid w:val="00FA2D6A"/>
    <w:rsid w:val="00FA48D1"/>
    <w:rsid w:val="00FA4A65"/>
    <w:rsid w:val="00FA640D"/>
    <w:rsid w:val="00FA67A9"/>
    <w:rsid w:val="00FA7F5A"/>
    <w:rsid w:val="00FB0746"/>
    <w:rsid w:val="00FB1621"/>
    <w:rsid w:val="00FB24C9"/>
    <w:rsid w:val="00FB4C09"/>
    <w:rsid w:val="00FB4CDE"/>
    <w:rsid w:val="00FB537D"/>
    <w:rsid w:val="00FB5AA1"/>
    <w:rsid w:val="00FB7631"/>
    <w:rsid w:val="00FC1E5D"/>
    <w:rsid w:val="00FC2421"/>
    <w:rsid w:val="00FC3BF7"/>
    <w:rsid w:val="00FC521A"/>
    <w:rsid w:val="00FC65A3"/>
    <w:rsid w:val="00FD1B84"/>
    <w:rsid w:val="00FD41F7"/>
    <w:rsid w:val="00FD7FF0"/>
    <w:rsid w:val="00FE0D0F"/>
    <w:rsid w:val="00FE1482"/>
    <w:rsid w:val="00FE469D"/>
    <w:rsid w:val="00FE62B7"/>
    <w:rsid w:val="00FE6BE6"/>
    <w:rsid w:val="00FF16B7"/>
    <w:rsid w:val="00FF1BEA"/>
    <w:rsid w:val="00FF7C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F2A47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0E24DD"/>
    <w:rPr>
      <w:sz w:val="16"/>
      <w:szCs w:val="16"/>
    </w:rPr>
  </w:style>
  <w:style w:type="paragraph" w:styleId="Tekstopmerking">
    <w:name w:val="annotation text"/>
    <w:basedOn w:val="Normaal"/>
    <w:link w:val="TekstopmerkingTeken"/>
    <w:uiPriority w:val="99"/>
    <w:semiHidden/>
    <w:unhideWhenUsed/>
    <w:rsid w:val="000E24DD"/>
    <w:rPr>
      <w:sz w:val="20"/>
      <w:szCs w:val="20"/>
    </w:rPr>
  </w:style>
  <w:style w:type="character" w:customStyle="1" w:styleId="TekstopmerkingTeken">
    <w:name w:val="Tekst opmerking Teken"/>
    <w:basedOn w:val="Standaardalinea-lettertype"/>
    <w:link w:val="Tekstopmerking"/>
    <w:uiPriority w:val="99"/>
    <w:semiHidden/>
    <w:rsid w:val="000E24DD"/>
    <w:rPr>
      <w:sz w:val="20"/>
      <w:szCs w:val="20"/>
    </w:rPr>
  </w:style>
  <w:style w:type="paragraph" w:styleId="Onderwerpvanopmerking">
    <w:name w:val="annotation subject"/>
    <w:basedOn w:val="Tekstopmerking"/>
    <w:next w:val="Tekstopmerking"/>
    <w:link w:val="OnderwerpvanopmerkingTeken"/>
    <w:uiPriority w:val="99"/>
    <w:semiHidden/>
    <w:unhideWhenUsed/>
    <w:rsid w:val="000E24DD"/>
    <w:rPr>
      <w:b/>
      <w:bCs/>
    </w:rPr>
  </w:style>
  <w:style w:type="character" w:customStyle="1" w:styleId="OnderwerpvanopmerkingTeken">
    <w:name w:val="Onderwerp van opmerking Teken"/>
    <w:basedOn w:val="TekstopmerkingTeken"/>
    <w:link w:val="Onderwerpvanopmerking"/>
    <w:uiPriority w:val="99"/>
    <w:semiHidden/>
    <w:rsid w:val="000E24DD"/>
    <w:rPr>
      <w:b/>
      <w:bCs/>
      <w:sz w:val="20"/>
      <w:szCs w:val="20"/>
    </w:rPr>
  </w:style>
  <w:style w:type="paragraph" w:styleId="Ballontekst">
    <w:name w:val="Balloon Text"/>
    <w:basedOn w:val="Normaal"/>
    <w:link w:val="BallontekstTeken"/>
    <w:uiPriority w:val="99"/>
    <w:semiHidden/>
    <w:unhideWhenUsed/>
    <w:rsid w:val="000E24DD"/>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0E24DD"/>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0E24DD"/>
    <w:rPr>
      <w:sz w:val="16"/>
      <w:szCs w:val="16"/>
    </w:rPr>
  </w:style>
  <w:style w:type="paragraph" w:styleId="Tekstopmerking">
    <w:name w:val="annotation text"/>
    <w:basedOn w:val="Normaal"/>
    <w:link w:val="TekstopmerkingTeken"/>
    <w:uiPriority w:val="99"/>
    <w:semiHidden/>
    <w:unhideWhenUsed/>
    <w:rsid w:val="000E24DD"/>
    <w:rPr>
      <w:sz w:val="20"/>
      <w:szCs w:val="20"/>
    </w:rPr>
  </w:style>
  <w:style w:type="character" w:customStyle="1" w:styleId="TekstopmerkingTeken">
    <w:name w:val="Tekst opmerking Teken"/>
    <w:basedOn w:val="Standaardalinea-lettertype"/>
    <w:link w:val="Tekstopmerking"/>
    <w:uiPriority w:val="99"/>
    <w:semiHidden/>
    <w:rsid w:val="000E24DD"/>
    <w:rPr>
      <w:sz w:val="20"/>
      <w:szCs w:val="20"/>
    </w:rPr>
  </w:style>
  <w:style w:type="paragraph" w:styleId="Onderwerpvanopmerking">
    <w:name w:val="annotation subject"/>
    <w:basedOn w:val="Tekstopmerking"/>
    <w:next w:val="Tekstopmerking"/>
    <w:link w:val="OnderwerpvanopmerkingTeken"/>
    <w:uiPriority w:val="99"/>
    <w:semiHidden/>
    <w:unhideWhenUsed/>
    <w:rsid w:val="000E24DD"/>
    <w:rPr>
      <w:b/>
      <w:bCs/>
    </w:rPr>
  </w:style>
  <w:style w:type="character" w:customStyle="1" w:styleId="OnderwerpvanopmerkingTeken">
    <w:name w:val="Onderwerp van opmerking Teken"/>
    <w:basedOn w:val="TekstopmerkingTeken"/>
    <w:link w:val="Onderwerpvanopmerking"/>
    <w:uiPriority w:val="99"/>
    <w:semiHidden/>
    <w:rsid w:val="000E24DD"/>
    <w:rPr>
      <w:b/>
      <w:bCs/>
      <w:sz w:val="20"/>
      <w:szCs w:val="20"/>
    </w:rPr>
  </w:style>
  <w:style w:type="paragraph" w:styleId="Ballontekst">
    <w:name w:val="Balloon Text"/>
    <w:basedOn w:val="Normaal"/>
    <w:link w:val="BallontekstTeken"/>
    <w:uiPriority w:val="99"/>
    <w:semiHidden/>
    <w:unhideWhenUsed/>
    <w:rsid w:val="000E24DD"/>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0E24D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0" Type="http://schemas.microsoft.com/office/2011/relationships/people" Target="people.xml"/><Relationship Id="rId8" Type="http://schemas.microsoft.com/office/2011/relationships/commentsExtended" Target="commentsExtended.xml"/><Relationship Id="rId9" Type="http://schemas.microsoft.com/office/2016/09/relationships/commentsIds" Target="commentsIds.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2892</Words>
  <Characters>15906</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 Jaeger</dc:creator>
  <cp:keywords/>
  <dc:description/>
  <cp:lastModifiedBy>Hans Galle</cp:lastModifiedBy>
  <cp:revision>8</cp:revision>
  <dcterms:created xsi:type="dcterms:W3CDTF">2018-08-24T08:56:00Z</dcterms:created>
  <dcterms:modified xsi:type="dcterms:W3CDTF">2018-09-30T18:59:00Z</dcterms:modified>
</cp:coreProperties>
</file>